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743" w:type="dxa"/>
        <w:tblLook w:val="01E0" w:firstRow="1" w:lastRow="1" w:firstColumn="1" w:lastColumn="1" w:noHBand="0" w:noVBand="0"/>
      </w:tblPr>
      <w:tblGrid>
        <w:gridCol w:w="4931"/>
        <w:gridCol w:w="5701"/>
      </w:tblGrid>
      <w:tr w:rsidR="001C7739" w:rsidRPr="00160CF0" w14:paraId="4005AA1C" w14:textId="77777777" w:rsidTr="00EA0AB0">
        <w:tc>
          <w:tcPr>
            <w:tcW w:w="4931" w:type="dxa"/>
            <w:shd w:val="clear" w:color="auto" w:fill="auto"/>
          </w:tcPr>
          <w:p w14:paraId="2D709288" w14:textId="77777777" w:rsidR="001C7739" w:rsidRPr="00160CF0" w:rsidRDefault="001C7739" w:rsidP="00EA0AB0">
            <w:pPr>
              <w:jc w:val="center"/>
              <w:rPr>
                <w:sz w:val="26"/>
                <w:szCs w:val="26"/>
              </w:rPr>
            </w:pPr>
            <w:r>
              <w:rPr>
                <w:sz w:val="26"/>
                <w:szCs w:val="26"/>
              </w:rPr>
              <w:t>UBND</w:t>
            </w:r>
            <w:r w:rsidRPr="00160CF0">
              <w:rPr>
                <w:sz w:val="26"/>
                <w:szCs w:val="26"/>
              </w:rPr>
              <w:t xml:space="preserve"> QUẬN HÀ ĐÔNG</w:t>
            </w:r>
          </w:p>
          <w:p w14:paraId="52B23FDA" w14:textId="77777777" w:rsidR="001C7739" w:rsidRPr="00160CF0" w:rsidRDefault="001C7739" w:rsidP="00EA0AB0">
            <w:pPr>
              <w:jc w:val="center"/>
              <w:rPr>
                <w:b/>
                <w:sz w:val="26"/>
                <w:szCs w:val="26"/>
              </w:rPr>
            </w:pPr>
            <w:r>
              <w:rPr>
                <w:b/>
                <w:sz w:val="26"/>
                <w:szCs w:val="26"/>
              </w:rPr>
              <w:t>TRƯỜNG MN</w:t>
            </w:r>
            <w:r w:rsidRPr="00160CF0">
              <w:rPr>
                <w:b/>
                <w:sz w:val="26"/>
                <w:szCs w:val="26"/>
              </w:rPr>
              <w:t xml:space="preserve"> NGÔ THÌ NHẬM</w:t>
            </w:r>
          </w:p>
          <w:p w14:paraId="1B485CDF" w14:textId="77777777" w:rsidR="001C7739" w:rsidRPr="00160CF0" w:rsidRDefault="001C7739" w:rsidP="00EA0AB0">
            <w:pPr>
              <w:rPr>
                <w:sz w:val="26"/>
                <w:szCs w:val="26"/>
              </w:rPr>
            </w:pPr>
            <w:r w:rsidRPr="00160CF0">
              <w:rPr>
                <w:noProof/>
                <w:sz w:val="26"/>
                <w:szCs w:val="26"/>
                <w:lang w:val="en-US"/>
              </w:rPr>
              <mc:AlternateContent>
                <mc:Choice Requires="wps">
                  <w:drawing>
                    <wp:anchor distT="0" distB="0" distL="114300" distR="114300" simplePos="0" relativeHeight="251657216" behindDoc="0" locked="0" layoutInCell="1" allowOverlap="1" wp14:anchorId="4CB2DA7D" wp14:editId="0474C72E">
                      <wp:simplePos x="0" y="0"/>
                      <wp:positionH relativeFrom="column">
                        <wp:posOffset>464820</wp:posOffset>
                      </wp:positionH>
                      <wp:positionV relativeFrom="paragraph">
                        <wp:posOffset>1905</wp:posOffset>
                      </wp:positionV>
                      <wp:extent cx="1828800" cy="0"/>
                      <wp:effectExtent l="7620" t="11430" r="11430"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A40248"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15pt" to="18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"/>
                  </w:pict>
                </mc:Fallback>
              </mc:AlternateContent>
            </w:r>
          </w:p>
          <w:p w14:paraId="421FA636" w14:textId="77777777" w:rsidR="001C7739" w:rsidRPr="00160CF0" w:rsidRDefault="001C7739" w:rsidP="00EA0AB0">
            <w:pPr>
              <w:rPr>
                <w:sz w:val="26"/>
                <w:szCs w:val="26"/>
              </w:rPr>
            </w:pPr>
          </w:p>
        </w:tc>
        <w:tc>
          <w:tcPr>
            <w:tcW w:w="5701" w:type="dxa"/>
            <w:shd w:val="clear" w:color="auto" w:fill="auto"/>
          </w:tcPr>
          <w:p w14:paraId="53383F3B" w14:textId="77777777" w:rsidR="001C7739" w:rsidRPr="00160CF0" w:rsidRDefault="001C7739" w:rsidP="00EA0AB0">
            <w:pPr>
              <w:jc w:val="center"/>
              <w:rPr>
                <w:b/>
                <w:sz w:val="26"/>
                <w:szCs w:val="26"/>
              </w:rPr>
            </w:pPr>
            <w:r w:rsidRPr="00160CF0">
              <w:rPr>
                <w:b/>
                <w:sz w:val="26"/>
                <w:szCs w:val="26"/>
              </w:rPr>
              <w:t xml:space="preserve">CỘNG HÒA XÃ HỘI CHỦ NGHĨA VIỆT </w:t>
            </w:r>
            <w:smartTag w:uri="urn:schemas-microsoft-com:office:smarttags" w:element="place">
              <w:smartTag w:uri="urn:schemas-microsoft-com:office:smarttags" w:element="country-region">
                <w:r w:rsidRPr="00160CF0">
                  <w:rPr>
                    <w:b/>
                    <w:sz w:val="26"/>
                    <w:szCs w:val="26"/>
                  </w:rPr>
                  <w:t>NAM</w:t>
                </w:r>
              </w:smartTag>
            </w:smartTag>
          </w:p>
          <w:p w14:paraId="2FDE9D91" w14:textId="77777777" w:rsidR="001C7739" w:rsidRPr="00160CF0" w:rsidRDefault="001C7739" w:rsidP="00EA0AB0">
            <w:pPr>
              <w:jc w:val="center"/>
              <w:rPr>
                <w:b/>
                <w:sz w:val="26"/>
                <w:szCs w:val="26"/>
              </w:rPr>
            </w:pPr>
            <w:r w:rsidRPr="00160CF0">
              <w:rPr>
                <w:b/>
                <w:noProof/>
                <w:sz w:val="26"/>
                <w:szCs w:val="26"/>
                <w:lang w:val="en-US"/>
              </w:rPr>
              <mc:AlternateContent>
                <mc:Choice Requires="wps">
                  <w:drawing>
                    <wp:anchor distT="0" distB="0" distL="114300" distR="114300" simplePos="0" relativeHeight="251658240" behindDoc="0" locked="0" layoutInCell="1" allowOverlap="1" wp14:anchorId="0F09D40E" wp14:editId="0718D43D">
                      <wp:simplePos x="0" y="0"/>
                      <wp:positionH relativeFrom="column">
                        <wp:posOffset>769620</wp:posOffset>
                      </wp:positionH>
                      <wp:positionV relativeFrom="paragraph">
                        <wp:posOffset>172720</wp:posOffset>
                      </wp:positionV>
                      <wp:extent cx="1752600" cy="0"/>
                      <wp:effectExtent l="7620" t="10795" r="11430"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38A5F9"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13.6pt" to="198.6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Mbd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"/>
                  </w:pict>
                </mc:Fallback>
              </mc:AlternateContent>
            </w:r>
            <w:r w:rsidRPr="00160CF0">
              <w:rPr>
                <w:b/>
                <w:sz w:val="26"/>
                <w:szCs w:val="26"/>
              </w:rPr>
              <w:t>Độc lập - Tự do - Hạnh phúc</w:t>
            </w:r>
          </w:p>
          <w:p w14:paraId="0A4F8312" w14:textId="77777777" w:rsidR="001C7739" w:rsidRPr="00160CF0" w:rsidRDefault="001C7739" w:rsidP="00EA0AB0">
            <w:pPr>
              <w:jc w:val="center"/>
              <w:rPr>
                <w:b/>
                <w:sz w:val="26"/>
                <w:szCs w:val="26"/>
              </w:rPr>
            </w:pPr>
          </w:p>
          <w:p w14:paraId="2763F047" w14:textId="77777777" w:rsidR="001C7739" w:rsidRPr="00160CF0" w:rsidRDefault="001C7739" w:rsidP="00EA0AB0">
            <w:pPr>
              <w:jc w:val="right"/>
              <w:rPr>
                <w:i/>
                <w:sz w:val="26"/>
                <w:szCs w:val="26"/>
              </w:rPr>
            </w:pPr>
          </w:p>
        </w:tc>
      </w:tr>
    </w:tbl>
    <w:p w14:paraId="345BD79A" w14:textId="77777777" w:rsidR="001C7739" w:rsidRDefault="001C7739" w:rsidP="00697C39">
      <w:pPr>
        <w:pStyle w:val="Heading2"/>
        <w:spacing w:before="50" w:line="276" w:lineRule="auto"/>
        <w:ind w:left="685" w:right="700" w:firstLine="628"/>
      </w:pPr>
    </w:p>
    <w:p w14:paraId="426B0A35" w14:textId="77777777" w:rsidR="000D611F" w:rsidRPr="001C7739" w:rsidRDefault="000D611F" w:rsidP="001C7739">
      <w:pPr>
        <w:pStyle w:val="Heading2"/>
        <w:spacing w:before="50" w:line="276" w:lineRule="auto"/>
        <w:ind w:left="685" w:right="700" w:firstLine="628"/>
        <w:jc w:val="center"/>
        <w:rPr>
          <w:b w:val="0"/>
          <w:lang w:val="vi-VN"/>
        </w:rPr>
      </w:pPr>
      <w:r>
        <w:t xml:space="preserve">BÁO CÁO THƯỜNG NIÊN </w:t>
      </w:r>
      <w:r w:rsidR="001C7739">
        <w:rPr>
          <w:lang w:val="vi-VN"/>
        </w:rPr>
        <w:t>NĂM 2025</w:t>
      </w:r>
    </w:p>
    <w:p w14:paraId="1F73763D" w14:textId="77777777" w:rsidR="000D611F" w:rsidRPr="001C7739" w:rsidRDefault="000D611F" w:rsidP="00697C39">
      <w:pPr>
        <w:pStyle w:val="Heading3"/>
        <w:spacing w:before="50" w:line="276" w:lineRule="auto"/>
        <w:ind w:left="425" w:right="615" w:firstLine="0"/>
        <w:jc w:val="center"/>
        <w:rPr>
          <w:i/>
        </w:rPr>
      </w:pPr>
      <w:r w:rsidRPr="001C7739">
        <w:rPr>
          <w:i/>
        </w:rPr>
        <w:t>(Kèm</w:t>
      </w:r>
      <w:r w:rsidRPr="001C7739">
        <w:rPr>
          <w:i/>
          <w:spacing w:val="-6"/>
        </w:rPr>
        <w:t xml:space="preserve"> </w:t>
      </w:r>
      <w:r w:rsidRPr="001C7739">
        <w:rPr>
          <w:i/>
        </w:rPr>
        <w:t>theo</w:t>
      </w:r>
      <w:r w:rsidRPr="001C7739">
        <w:rPr>
          <w:i/>
          <w:spacing w:val="-2"/>
        </w:rPr>
        <w:t xml:space="preserve"> </w:t>
      </w:r>
      <w:r w:rsidRPr="001C7739">
        <w:rPr>
          <w:i/>
        </w:rPr>
        <w:t>Thông</w:t>
      </w:r>
      <w:r w:rsidRPr="001C7739">
        <w:rPr>
          <w:i/>
          <w:spacing w:val="-1"/>
        </w:rPr>
        <w:t xml:space="preserve"> </w:t>
      </w:r>
      <w:r w:rsidRPr="001C7739">
        <w:rPr>
          <w:i/>
        </w:rPr>
        <w:t>tư</w:t>
      </w:r>
      <w:r w:rsidRPr="001C7739">
        <w:rPr>
          <w:i/>
          <w:spacing w:val="-6"/>
        </w:rPr>
        <w:t xml:space="preserve"> </w:t>
      </w:r>
      <w:r w:rsidRPr="001C7739">
        <w:rPr>
          <w:i/>
        </w:rPr>
        <w:t>09/2024/TT-BGDĐT</w:t>
      </w:r>
      <w:r w:rsidRPr="001C7739">
        <w:rPr>
          <w:i/>
          <w:spacing w:val="-2"/>
        </w:rPr>
        <w:t xml:space="preserve"> </w:t>
      </w:r>
      <w:r w:rsidRPr="001C7739">
        <w:rPr>
          <w:i/>
        </w:rPr>
        <w:t>ngày</w:t>
      </w:r>
      <w:r w:rsidRPr="001C7739">
        <w:rPr>
          <w:i/>
          <w:spacing w:val="-5"/>
        </w:rPr>
        <w:t xml:space="preserve"> </w:t>
      </w:r>
      <w:r w:rsidRPr="001C7739">
        <w:rPr>
          <w:i/>
        </w:rPr>
        <w:t>03</w:t>
      </w:r>
      <w:r w:rsidRPr="001C7739">
        <w:rPr>
          <w:i/>
          <w:spacing w:val="-1"/>
        </w:rPr>
        <w:t xml:space="preserve"> </w:t>
      </w:r>
      <w:r w:rsidRPr="001C7739">
        <w:rPr>
          <w:i/>
        </w:rPr>
        <w:t>tháng</w:t>
      </w:r>
      <w:r w:rsidRPr="001C7739">
        <w:rPr>
          <w:i/>
          <w:spacing w:val="-1"/>
        </w:rPr>
        <w:t xml:space="preserve"> </w:t>
      </w:r>
      <w:r w:rsidRPr="001C7739">
        <w:rPr>
          <w:i/>
        </w:rPr>
        <w:t>06</w:t>
      </w:r>
      <w:r w:rsidRPr="001C7739">
        <w:rPr>
          <w:i/>
          <w:spacing w:val="-5"/>
        </w:rPr>
        <w:t xml:space="preserve"> </w:t>
      </w:r>
      <w:r w:rsidRPr="001C7739">
        <w:rPr>
          <w:i/>
        </w:rPr>
        <w:t>năm</w:t>
      </w:r>
      <w:r w:rsidRPr="001C7739">
        <w:rPr>
          <w:i/>
          <w:spacing w:val="-6"/>
        </w:rPr>
        <w:t xml:space="preserve"> </w:t>
      </w:r>
      <w:r w:rsidRPr="001C7739">
        <w:rPr>
          <w:i/>
        </w:rPr>
        <w:t>2024</w:t>
      </w:r>
      <w:r w:rsidRPr="001C7739">
        <w:rPr>
          <w:i/>
          <w:spacing w:val="-1"/>
        </w:rPr>
        <w:t xml:space="preserve"> </w:t>
      </w:r>
      <w:r w:rsidR="001C7739">
        <w:rPr>
          <w:i/>
        </w:rPr>
        <w:t xml:space="preserve">của Bộ </w:t>
      </w:r>
      <w:r w:rsidR="001C7739">
        <w:rPr>
          <w:i/>
          <w:lang w:val="vi-VN"/>
        </w:rPr>
        <w:t>trưởng</w:t>
      </w:r>
      <w:r w:rsidRPr="001C7739">
        <w:rPr>
          <w:i/>
        </w:rPr>
        <w:t xml:space="preserve"> Bộ Giáo dục và Đào tạo</w:t>
      </w:r>
    </w:p>
    <w:p w14:paraId="2B8BB39D" w14:textId="77777777" w:rsidR="000D611F" w:rsidRPr="001C7739" w:rsidRDefault="000D611F" w:rsidP="00697C39">
      <w:pPr>
        <w:pStyle w:val="BodyText"/>
        <w:spacing w:before="68" w:line="276" w:lineRule="auto"/>
        <w:ind w:left="0"/>
        <w:jc w:val="left"/>
        <w:rPr>
          <w:b/>
          <w:i/>
        </w:rPr>
      </w:pPr>
    </w:p>
    <w:p w14:paraId="29766361" w14:textId="77777777" w:rsidR="000D611F" w:rsidRPr="001C7739" w:rsidRDefault="001C7739" w:rsidP="001C7739">
      <w:pPr>
        <w:tabs>
          <w:tab w:val="left" w:pos="1385"/>
        </w:tabs>
        <w:spacing w:line="276" w:lineRule="auto"/>
        <w:rPr>
          <w:b/>
          <w:sz w:val="30"/>
        </w:rPr>
      </w:pPr>
      <w:r>
        <w:rPr>
          <w:b/>
          <w:sz w:val="30"/>
        </w:rPr>
        <w:tab/>
      </w:r>
      <w:r>
        <w:rPr>
          <w:b/>
          <w:sz w:val="30"/>
          <w:lang w:val="vi-VN"/>
        </w:rPr>
        <w:t xml:space="preserve">I. </w:t>
      </w:r>
      <w:r w:rsidR="000D611F" w:rsidRPr="001C7739">
        <w:rPr>
          <w:b/>
          <w:sz w:val="30"/>
        </w:rPr>
        <w:t>THÔNG</w:t>
      </w:r>
      <w:r w:rsidR="000D611F" w:rsidRPr="001C7739">
        <w:rPr>
          <w:b/>
          <w:spacing w:val="-4"/>
          <w:sz w:val="30"/>
        </w:rPr>
        <w:t xml:space="preserve"> </w:t>
      </w:r>
      <w:r w:rsidR="000D611F" w:rsidRPr="001C7739">
        <w:rPr>
          <w:b/>
          <w:sz w:val="30"/>
        </w:rPr>
        <w:t xml:space="preserve">TIN </w:t>
      </w:r>
      <w:r w:rsidR="000D611F" w:rsidRPr="001C7739">
        <w:rPr>
          <w:b/>
          <w:spacing w:val="-4"/>
          <w:sz w:val="30"/>
        </w:rPr>
        <w:t>CHUNG</w:t>
      </w:r>
    </w:p>
    <w:p w14:paraId="3DCF55CF" w14:textId="77777777" w:rsidR="000D611F" w:rsidRPr="00F37636" w:rsidRDefault="000D611F" w:rsidP="00697C39">
      <w:pPr>
        <w:spacing w:before="80" w:after="80" w:line="276" w:lineRule="auto"/>
        <w:ind w:firstLine="720"/>
        <w:rPr>
          <w:b/>
          <w:sz w:val="28"/>
          <w:szCs w:val="28"/>
          <w:lang w:val="en-US"/>
        </w:rPr>
      </w:pPr>
      <w:r w:rsidRPr="00F37636">
        <w:rPr>
          <w:b/>
          <w:sz w:val="28"/>
          <w:szCs w:val="28"/>
          <w:lang w:val="en-US"/>
        </w:rPr>
        <w:t>1. Tên cơ sở giáo dục</w:t>
      </w:r>
    </w:p>
    <w:p w14:paraId="561BAA4F" w14:textId="77777777" w:rsidR="000D611F" w:rsidRDefault="000D611F" w:rsidP="00697C39">
      <w:pPr>
        <w:spacing w:before="80" w:after="80" w:line="276" w:lineRule="auto"/>
        <w:ind w:firstLine="720"/>
        <w:rPr>
          <w:sz w:val="28"/>
          <w:szCs w:val="28"/>
          <w:lang w:val="en-US"/>
        </w:rPr>
      </w:pPr>
      <w:r>
        <w:rPr>
          <w:sz w:val="28"/>
          <w:szCs w:val="28"/>
          <w:lang w:val="en-US"/>
        </w:rPr>
        <w:t>- Trường Mầm non Ngô Thì Nhậm</w:t>
      </w:r>
    </w:p>
    <w:p w14:paraId="7E6176CE" w14:textId="77777777" w:rsidR="000D611F" w:rsidRPr="00F37636" w:rsidRDefault="000D611F" w:rsidP="00697C39">
      <w:pPr>
        <w:spacing w:before="80" w:after="80" w:line="276" w:lineRule="auto"/>
        <w:ind w:firstLine="720"/>
        <w:rPr>
          <w:b/>
          <w:sz w:val="28"/>
          <w:szCs w:val="28"/>
          <w:lang w:val="en-US"/>
        </w:rPr>
      </w:pPr>
      <w:r w:rsidRPr="00F37636">
        <w:rPr>
          <w:b/>
          <w:sz w:val="28"/>
          <w:szCs w:val="28"/>
          <w:lang w:val="en-US"/>
        </w:rPr>
        <w:t>2. Địa chỉ trụ sở chính</w:t>
      </w:r>
    </w:p>
    <w:p w14:paraId="7C17C26E" w14:textId="77777777" w:rsidR="000D611F" w:rsidRPr="00297C13" w:rsidRDefault="000D611F" w:rsidP="00697C39">
      <w:pPr>
        <w:spacing w:before="80" w:after="80" w:line="276" w:lineRule="auto"/>
        <w:ind w:firstLine="720"/>
        <w:rPr>
          <w:b/>
          <w:i/>
          <w:sz w:val="28"/>
          <w:szCs w:val="28"/>
        </w:rPr>
      </w:pPr>
      <w:r w:rsidRPr="00297C13">
        <w:rPr>
          <w:sz w:val="28"/>
          <w:szCs w:val="28"/>
        </w:rPr>
        <w:t>- Trường Mầm non Ngô Thì Nhậm có 01 điểm trường được đặt tại Số 90 Nguyễn Viết Xuân - Tổ dân phố 5 Ngô Thì Nhậm - phường Hà Cầu - quận Hà Đông - Thành phố Hà Nội.</w:t>
      </w:r>
    </w:p>
    <w:p w14:paraId="368AF112" w14:textId="77777777" w:rsidR="000D611F" w:rsidRPr="00297C13" w:rsidRDefault="000D611F" w:rsidP="00697C39">
      <w:pPr>
        <w:spacing w:before="80" w:after="80" w:line="276" w:lineRule="auto"/>
        <w:ind w:firstLine="720"/>
        <w:rPr>
          <w:rFonts w:eastAsia="MS Mincho"/>
          <w:sz w:val="28"/>
          <w:szCs w:val="28"/>
        </w:rPr>
      </w:pPr>
      <w:r w:rsidRPr="00297C13">
        <w:rPr>
          <w:i/>
          <w:sz w:val="28"/>
          <w:szCs w:val="28"/>
        </w:rPr>
        <w:t>+ Điện thoại</w:t>
      </w:r>
      <w:r w:rsidRPr="00297C13">
        <w:rPr>
          <w:sz w:val="28"/>
          <w:szCs w:val="28"/>
        </w:rPr>
        <w:t>: 0988.823.675</w:t>
      </w:r>
    </w:p>
    <w:p w14:paraId="0B4F03CD" w14:textId="77777777" w:rsidR="000D611F" w:rsidRPr="00297C13" w:rsidRDefault="000D611F" w:rsidP="00697C39">
      <w:pPr>
        <w:spacing w:before="80" w:after="80" w:line="276" w:lineRule="auto"/>
        <w:ind w:firstLine="720"/>
        <w:rPr>
          <w:rFonts w:eastAsia="MS Mincho"/>
          <w:sz w:val="28"/>
          <w:szCs w:val="28"/>
        </w:rPr>
      </w:pPr>
      <w:r w:rsidRPr="00297C13">
        <w:rPr>
          <w:rFonts w:eastAsia="MS Mincho"/>
          <w:i/>
          <w:sz w:val="28"/>
          <w:szCs w:val="28"/>
        </w:rPr>
        <w:t>+ Địa chỉ email:</w:t>
      </w:r>
      <w:r w:rsidRPr="00297C13">
        <w:rPr>
          <w:rFonts w:eastAsia="MS Mincho"/>
          <w:sz w:val="28"/>
          <w:szCs w:val="28"/>
        </w:rPr>
        <w:t xml:space="preserve"> </w:t>
      </w:r>
      <w:hyperlink r:id="rId6" w:history="1">
        <w:r w:rsidRPr="00297C13">
          <w:rPr>
            <w:rStyle w:val="Hyperlink"/>
            <w:rFonts w:eastAsia="MS Mincho"/>
          </w:rPr>
          <w:t>mnngothinham-hadong@hanoiedu.vn</w:t>
        </w:r>
      </w:hyperlink>
    </w:p>
    <w:p w14:paraId="71519527" w14:textId="77777777" w:rsidR="000D611F" w:rsidRPr="00F37636" w:rsidRDefault="000D611F" w:rsidP="00697C39">
      <w:pPr>
        <w:spacing w:before="80" w:after="80" w:line="276" w:lineRule="auto"/>
        <w:ind w:firstLine="720"/>
        <w:rPr>
          <w:b/>
          <w:spacing w:val="-4"/>
          <w:sz w:val="28"/>
          <w:szCs w:val="28"/>
          <w:lang w:val="nb-NO"/>
        </w:rPr>
      </w:pPr>
      <w:r w:rsidRPr="00F37636">
        <w:rPr>
          <w:b/>
          <w:spacing w:val="-4"/>
          <w:sz w:val="28"/>
          <w:szCs w:val="28"/>
          <w:lang w:val="nb-NO"/>
        </w:rPr>
        <w:t>3. Loại hình trường</w:t>
      </w:r>
    </w:p>
    <w:p w14:paraId="61D3F685" w14:textId="77777777" w:rsidR="000D611F" w:rsidRDefault="000D611F" w:rsidP="00697C39">
      <w:pPr>
        <w:spacing w:before="80" w:after="80" w:line="276" w:lineRule="auto"/>
        <w:ind w:firstLine="720"/>
        <w:rPr>
          <w:spacing w:val="-4"/>
          <w:sz w:val="28"/>
          <w:szCs w:val="28"/>
          <w:lang w:val="nb-NO"/>
        </w:rPr>
      </w:pPr>
      <w:r>
        <w:rPr>
          <w:spacing w:val="-4"/>
          <w:sz w:val="28"/>
          <w:szCs w:val="28"/>
          <w:lang w:val="nb-NO"/>
        </w:rPr>
        <w:t>- Loại hình trường: Trường công lập</w:t>
      </w:r>
      <w:r w:rsidRPr="00A252D7">
        <w:rPr>
          <w:spacing w:val="-4"/>
          <w:sz w:val="28"/>
          <w:szCs w:val="28"/>
          <w:lang w:val="nb-NO"/>
        </w:rPr>
        <w:t xml:space="preserve"> </w:t>
      </w:r>
      <w:r w:rsidRPr="00297C13">
        <w:rPr>
          <w:spacing w:val="-4"/>
          <w:sz w:val="28"/>
          <w:szCs w:val="28"/>
          <w:lang w:val="nb-NO"/>
        </w:rPr>
        <w:t>thuộc sự quản lý của phòng GD&amp;ĐT Quận Hà Đông, đơn vị chủ quản là UBND quận Hà Đông, Thành phố Hà Nội.</w:t>
      </w:r>
    </w:p>
    <w:p w14:paraId="1BA5482D" w14:textId="77777777" w:rsidR="000D611F" w:rsidRPr="00F37636" w:rsidRDefault="000D611F" w:rsidP="00697C39">
      <w:pPr>
        <w:spacing w:before="80" w:after="80" w:line="276" w:lineRule="auto"/>
        <w:ind w:firstLine="720"/>
        <w:rPr>
          <w:b/>
          <w:spacing w:val="-4"/>
          <w:sz w:val="28"/>
          <w:szCs w:val="28"/>
          <w:lang w:val="nb-NO"/>
        </w:rPr>
      </w:pPr>
      <w:r w:rsidRPr="00F37636">
        <w:rPr>
          <w:b/>
          <w:spacing w:val="-4"/>
          <w:sz w:val="28"/>
          <w:szCs w:val="28"/>
          <w:lang w:val="nb-NO"/>
        </w:rPr>
        <w:t>4. Sứ mạng, tầm nhìn, mục tiêu giáo dục của nhà trường</w:t>
      </w:r>
    </w:p>
    <w:p w14:paraId="2ECEA37E" w14:textId="77777777" w:rsidR="000D611F" w:rsidRPr="00F37636" w:rsidRDefault="000D611F" w:rsidP="00697C39">
      <w:pPr>
        <w:spacing w:line="276" w:lineRule="auto"/>
        <w:ind w:firstLine="720"/>
        <w:jc w:val="both"/>
        <w:rPr>
          <w:rFonts w:eastAsia="Arial"/>
          <w:b/>
          <w:color w:val="000000" w:themeColor="text1"/>
          <w:sz w:val="28"/>
          <w:szCs w:val="28"/>
          <w:lang w:val="pt-BR"/>
        </w:rPr>
      </w:pPr>
      <w:r w:rsidRPr="00F37636">
        <w:rPr>
          <w:rFonts w:eastAsia="Arial"/>
          <w:b/>
          <w:color w:val="000000" w:themeColor="text1"/>
          <w:sz w:val="28"/>
          <w:szCs w:val="28"/>
          <w:lang w:val="pt-BR"/>
        </w:rPr>
        <w:t xml:space="preserve">- Tầm nhìn: </w:t>
      </w:r>
      <w:r w:rsidRPr="00F37636">
        <w:rPr>
          <w:rFonts w:eastAsia="Arial"/>
          <w:color w:val="000000" w:themeColor="text1"/>
          <w:sz w:val="28"/>
          <w:szCs w:val="28"/>
          <w:lang w:val="pt-BR"/>
        </w:rPr>
        <w:t xml:space="preserve">Một ngôi trường thân thiện coi trọng yếu tố chất lượng được đặt lên hàng đầu. Đổi mới hình thức, phương pháp giáo dục đáp ứng nhu cầu xã hội ở những thời điểm khác nhau và xu hướng giáo dục thời đại . </w:t>
      </w:r>
    </w:p>
    <w:p w14:paraId="4862D4A4" w14:textId="77777777" w:rsidR="000D611F" w:rsidRPr="00F37636" w:rsidRDefault="000D611F" w:rsidP="00697C39">
      <w:pPr>
        <w:spacing w:line="276" w:lineRule="auto"/>
        <w:ind w:firstLine="720"/>
        <w:jc w:val="both"/>
        <w:rPr>
          <w:rFonts w:eastAsia="Arial"/>
          <w:b/>
          <w:color w:val="000000" w:themeColor="text1"/>
          <w:sz w:val="28"/>
          <w:szCs w:val="28"/>
          <w:lang w:val="pt-BR"/>
        </w:rPr>
      </w:pPr>
      <w:r w:rsidRPr="00F37636">
        <w:rPr>
          <w:rFonts w:eastAsia="Arial"/>
          <w:b/>
          <w:color w:val="000000" w:themeColor="text1"/>
          <w:sz w:val="28"/>
          <w:szCs w:val="28"/>
          <w:lang w:val="pt-BR"/>
        </w:rPr>
        <w:t xml:space="preserve">- Sứ mạng: </w:t>
      </w:r>
      <w:r w:rsidRPr="00F37636">
        <w:rPr>
          <w:rFonts w:eastAsia="Arial"/>
          <w:color w:val="000000" w:themeColor="text1"/>
          <w:sz w:val="28"/>
          <w:szCs w:val="28"/>
          <w:lang w:val="pt-BR"/>
        </w:rPr>
        <w:t>Xây dựng một môi trường giúp giáo viên tự chủ, sáng tạo, trách nhiệm với công việc và yêu thương, công bằng với trẻ; phát triển theo quan điểm “Lấy trẻ làm trung tâm”;   Hình thành cho trẻ sự tự tin, độc lập, có kỹ năng tự phục vụ bản thân, kỹ năng học tập sẵn sàng vào lớp 1. Hình thành ở trẻ giá trị Yêu thương – Tôn trọng – Trung thực – Hợp tác – Chia sẻ; thích nghi mọi hoàn cảnh trong cuộc sống;</w:t>
      </w:r>
      <w:r w:rsidRPr="00F37636">
        <w:rPr>
          <w:rFonts w:eastAsia="Arial"/>
          <w:b/>
          <w:color w:val="000000" w:themeColor="text1"/>
          <w:sz w:val="28"/>
          <w:szCs w:val="28"/>
          <w:lang w:val="pt-BR"/>
        </w:rPr>
        <w:t xml:space="preserve"> </w:t>
      </w:r>
      <w:r w:rsidRPr="00F37636">
        <w:rPr>
          <w:rFonts w:eastAsia="Arial"/>
          <w:color w:val="000000" w:themeColor="text1"/>
          <w:sz w:val="28"/>
          <w:szCs w:val="28"/>
          <w:lang w:val="pt-BR"/>
        </w:rPr>
        <w:t>Thực hiện tiêu chí “Lấy trí tuệ làm sự nghiệp – Lấy yêu thương làm lẽ sống”.</w:t>
      </w:r>
    </w:p>
    <w:p w14:paraId="12847671" w14:textId="77777777" w:rsidR="000D611F" w:rsidRPr="00F37636" w:rsidRDefault="000D611F" w:rsidP="00697C39">
      <w:pPr>
        <w:spacing w:line="276" w:lineRule="auto"/>
        <w:ind w:firstLine="720"/>
        <w:jc w:val="both"/>
        <w:rPr>
          <w:color w:val="000000" w:themeColor="text1"/>
          <w:sz w:val="28"/>
          <w:szCs w:val="28"/>
        </w:rPr>
      </w:pPr>
      <w:r w:rsidRPr="00F37636">
        <w:rPr>
          <w:rFonts w:eastAsia="Arial"/>
          <w:b/>
          <w:color w:val="000000" w:themeColor="text1"/>
          <w:sz w:val="28"/>
          <w:szCs w:val="28"/>
          <w:lang w:val="pt-BR"/>
        </w:rPr>
        <w:t xml:space="preserve">- Giá trị cốt lõi: </w:t>
      </w:r>
      <w:r w:rsidRPr="00F37636">
        <w:rPr>
          <w:rFonts w:eastAsia="Arial"/>
          <w:color w:val="000000" w:themeColor="text1"/>
          <w:sz w:val="28"/>
          <w:szCs w:val="28"/>
          <w:lang w:val="vi-VN"/>
        </w:rPr>
        <w:t>“Trao Yêu thương, tạo cơ hội công bằng với trẻ em</w:t>
      </w:r>
      <w:r w:rsidRPr="00F37636">
        <w:rPr>
          <w:rFonts w:eastAsia="Arial"/>
          <w:color w:val="000000" w:themeColor="text1"/>
          <w:sz w:val="28"/>
          <w:szCs w:val="28"/>
        </w:rPr>
        <w:t>,</w:t>
      </w:r>
      <w:r w:rsidRPr="00F37636">
        <w:rPr>
          <w:rFonts w:eastAsia="Arial"/>
          <w:color w:val="000000" w:themeColor="text1"/>
          <w:sz w:val="28"/>
          <w:szCs w:val="28"/>
          <w:lang w:val="vi-VN"/>
        </w:rPr>
        <w:t xml:space="preserve"> </w:t>
      </w:r>
      <w:r w:rsidRPr="00F37636">
        <w:rPr>
          <w:rFonts w:eastAsia="Arial"/>
          <w:color w:val="000000" w:themeColor="text1"/>
          <w:sz w:val="28"/>
          <w:szCs w:val="28"/>
          <w:lang w:val="pt-BR"/>
        </w:rPr>
        <w:t>giúp</w:t>
      </w:r>
      <w:r w:rsidRPr="00F37636">
        <w:rPr>
          <w:rFonts w:eastAsia="Arial"/>
          <w:color w:val="000000" w:themeColor="text1"/>
          <w:sz w:val="28"/>
          <w:szCs w:val="28"/>
          <w:lang w:val="vi-VN"/>
        </w:rPr>
        <w:t xml:space="preserve"> trẻ được tự tin thể hiện năng lực của bản thân.”</w:t>
      </w:r>
      <w:r w:rsidRPr="00F37636">
        <w:rPr>
          <w:rFonts w:eastAsia="Arial"/>
          <w:b/>
          <w:color w:val="000000" w:themeColor="text1"/>
          <w:sz w:val="28"/>
          <w:szCs w:val="28"/>
          <w:lang w:val="pt-BR"/>
        </w:rPr>
        <w:t xml:space="preserve">; </w:t>
      </w:r>
      <w:r w:rsidRPr="00F37636">
        <w:rPr>
          <w:rFonts w:eastAsia="Arial"/>
          <w:color w:val="000000" w:themeColor="text1"/>
          <w:sz w:val="28"/>
          <w:szCs w:val="28"/>
        </w:rPr>
        <w:t xml:space="preserve">Xây dựng trường mầm non Ngô Thì Nhậm </w:t>
      </w:r>
      <w:r w:rsidRPr="00F37636">
        <w:rPr>
          <w:rFonts w:eastAsia="Arial"/>
          <w:color w:val="000000" w:themeColor="text1"/>
          <w:sz w:val="28"/>
          <w:szCs w:val="28"/>
        </w:rPr>
        <w:lastRenderedPageBreak/>
        <w:t>trở thành “Nơi ươm mầm hạt giống”; “</w:t>
      </w:r>
      <w:r w:rsidRPr="00F37636">
        <w:rPr>
          <w:color w:val="000000" w:themeColor="text1"/>
          <w:sz w:val="28"/>
          <w:szCs w:val="28"/>
        </w:rPr>
        <w:t xml:space="preserve"> mở khóa tiềm năng - khơi nguồn sáng tạo”, tăng cường cơ hội trải nghiệm thực hành kỹ năng sống, khả năng tư duy và sáng tạo của trẻ trong hoạt động giáo dục tại trường.</w:t>
      </w:r>
    </w:p>
    <w:p w14:paraId="7EC07EE0" w14:textId="77777777" w:rsidR="000D611F" w:rsidRDefault="000D611F" w:rsidP="00697C39">
      <w:pPr>
        <w:spacing w:line="276" w:lineRule="auto"/>
        <w:ind w:firstLine="720"/>
        <w:jc w:val="both"/>
        <w:rPr>
          <w:rFonts w:eastAsia="Arial"/>
          <w:b/>
          <w:color w:val="000000"/>
          <w:sz w:val="28"/>
          <w:szCs w:val="28"/>
          <w:lang w:val="pt-BR"/>
        </w:rPr>
      </w:pPr>
      <w:r>
        <w:rPr>
          <w:b/>
          <w:i/>
          <w:color w:val="FF0000"/>
          <w:sz w:val="28"/>
          <w:szCs w:val="28"/>
          <w:lang w:val="en-US"/>
        </w:rPr>
        <w:t>-</w:t>
      </w:r>
      <w:r w:rsidRPr="00A252D7">
        <w:rPr>
          <w:b/>
          <w:i/>
          <w:color w:val="FF0000"/>
          <w:sz w:val="28"/>
          <w:szCs w:val="28"/>
          <w:lang w:val="en-US"/>
        </w:rPr>
        <w:t xml:space="preserve"> Mục tiêu: </w:t>
      </w:r>
      <w:r w:rsidRPr="00A252D7">
        <w:rPr>
          <w:bCs/>
          <w:color w:val="000000"/>
          <w:sz w:val="28"/>
          <w:szCs w:val="28"/>
          <w:lang w:val="pt-BR"/>
        </w:rPr>
        <w:t xml:space="preserve">Mục tiêu của giáo dục </w:t>
      </w:r>
      <w:r>
        <w:rPr>
          <w:bCs/>
          <w:color w:val="000000"/>
          <w:sz w:val="28"/>
          <w:szCs w:val="28"/>
          <w:lang w:val="pt-BR"/>
        </w:rPr>
        <w:t>nhà trường</w:t>
      </w:r>
      <w:r w:rsidRPr="00A252D7">
        <w:rPr>
          <w:color w:val="000000"/>
          <w:sz w:val="28"/>
          <w:szCs w:val="28"/>
          <w:lang w:val="pt-BR"/>
        </w:rPr>
        <w:t xml:space="preserve"> là giúp trẻ em phát triển về thể chất, tình cảm, trí tuệ, thẩm mỹ, hình thành những yếu tố đầu tiên của nhân cách; hình thành và phát triển ở trẻ em</w:t>
      </w:r>
      <w:r w:rsidRPr="00A252D7">
        <w:rPr>
          <w:iCs/>
          <w:color w:val="000000"/>
          <w:sz w:val="28"/>
          <w:szCs w:val="28"/>
          <w:lang w:val="pt-BR"/>
        </w:rPr>
        <w:t xml:space="preserve"> </w:t>
      </w:r>
      <w:r w:rsidRPr="00A252D7">
        <w:rPr>
          <w:color w:val="000000"/>
          <w:sz w:val="28"/>
          <w:szCs w:val="28"/>
          <w:lang w:val="pt-BR"/>
        </w:rPr>
        <w:t>những chức năng tâm sinh lí, năng lực và phẩm chất mang tính nền tảng, những kĩ năng sống cần thiết phù hợp với lứa tuổi.</w:t>
      </w:r>
      <w:r w:rsidRPr="00A252D7">
        <w:rPr>
          <w:rFonts w:eastAsia="Calibri"/>
          <w:color w:val="000000"/>
          <w:sz w:val="28"/>
          <w:szCs w:val="28"/>
        </w:rPr>
        <w:t xml:space="preserve"> Tạo nên một thế hệ trẻ mầm non luôn có niềm đam mê trong học tập, cởi mở, tự tin, đủ năng lực khám phá tri thức; được nuôi dưỡng nghị lực và lòng nhân ái trong một môi trường giáo dục toàn diện, phong phú, sáng tạo với một chương trình giảng dạy có ý nghĩa phát huy tối đa năng lực, kinh nghiệm của trẻ.</w:t>
      </w:r>
      <w:r w:rsidRPr="00A252D7">
        <w:rPr>
          <w:color w:val="000000"/>
          <w:sz w:val="28"/>
          <w:szCs w:val="28"/>
        </w:rPr>
        <w:t xml:space="preserve"> </w:t>
      </w:r>
      <w:r w:rsidRPr="00A252D7">
        <w:rPr>
          <w:color w:val="000000"/>
          <w:sz w:val="28"/>
          <w:szCs w:val="28"/>
          <w:lang w:val="it-IT"/>
        </w:rPr>
        <w:t>Giúp trẻ sẵn sàng bước vào bậc tiểu học và các bậc học tiếp theo, trở thành người công dân toàn cầu trong tương lai.</w:t>
      </w:r>
      <w:r w:rsidRPr="00A252D7">
        <w:rPr>
          <w:rFonts w:eastAsia="Arial"/>
          <w:b/>
          <w:color w:val="000000"/>
          <w:sz w:val="28"/>
          <w:szCs w:val="28"/>
          <w:lang w:val="pt-BR"/>
        </w:rPr>
        <w:t xml:space="preserve"> </w:t>
      </w:r>
    </w:p>
    <w:p w14:paraId="39D04F90" w14:textId="77777777" w:rsidR="000D611F" w:rsidRPr="00F37636" w:rsidRDefault="000D611F" w:rsidP="00697C39">
      <w:pPr>
        <w:adjustRightInd w:val="0"/>
        <w:spacing w:line="276" w:lineRule="auto"/>
        <w:ind w:firstLine="720"/>
        <w:jc w:val="both"/>
        <w:rPr>
          <w:rFonts w:eastAsia="Arial"/>
          <w:b/>
          <w:color w:val="000000"/>
          <w:sz w:val="28"/>
          <w:szCs w:val="28"/>
          <w:lang w:val="pt-BR"/>
        </w:rPr>
      </w:pPr>
      <w:r w:rsidRPr="00F37636">
        <w:rPr>
          <w:rFonts w:eastAsia="Arial"/>
          <w:b/>
          <w:color w:val="000000"/>
          <w:sz w:val="28"/>
          <w:szCs w:val="28"/>
          <w:lang w:val="pt-BR"/>
        </w:rPr>
        <w:t xml:space="preserve">5. Quá trình hình thành và phát triển: </w:t>
      </w:r>
    </w:p>
    <w:p w14:paraId="07890847" w14:textId="77777777" w:rsidR="000D611F" w:rsidRPr="001157EB" w:rsidRDefault="000D611F" w:rsidP="00697C39">
      <w:pPr>
        <w:adjustRightInd w:val="0"/>
        <w:spacing w:line="276" w:lineRule="auto"/>
        <w:ind w:firstLine="720"/>
        <w:jc w:val="both"/>
        <w:rPr>
          <w:szCs w:val="28"/>
          <w:lang w:val="pt-BR"/>
        </w:rPr>
      </w:pPr>
      <w:r>
        <w:rPr>
          <w:spacing w:val="-4"/>
          <w:sz w:val="28"/>
          <w:szCs w:val="28"/>
          <w:lang w:val="nb-NO"/>
        </w:rPr>
        <w:t xml:space="preserve">- </w:t>
      </w:r>
      <w:r w:rsidRPr="001157EB">
        <w:rPr>
          <w:spacing w:val="-4"/>
          <w:sz w:val="28"/>
          <w:szCs w:val="28"/>
          <w:lang w:val="nb-NO"/>
        </w:rPr>
        <w:t xml:space="preserve">Trường Mầm non Ngô Thì Nhậm thành lập theo Quyết định số 2106/QĐ-UBND ngày 21 tháng 5 năm 2019 của UBND quận Hà Đông thuộc sự quản lý của phòng GD&amp;ĐT Quận Hà Đông, đơn vị chủ quản là UBND quận Hà Đông, Thành phố Hà Nội. </w:t>
      </w:r>
      <w:r w:rsidRPr="001157EB">
        <w:rPr>
          <w:szCs w:val="28"/>
          <w:lang w:val="pt-BR"/>
        </w:rPr>
        <w:t xml:space="preserve">       </w:t>
      </w:r>
    </w:p>
    <w:p w14:paraId="2F0F51C7" w14:textId="77777777" w:rsidR="000D611F" w:rsidRDefault="000D611F" w:rsidP="00697C39">
      <w:pPr>
        <w:adjustRightInd w:val="0"/>
        <w:spacing w:line="276" w:lineRule="auto"/>
        <w:ind w:firstLine="720"/>
        <w:jc w:val="both"/>
        <w:rPr>
          <w:sz w:val="28"/>
          <w:szCs w:val="28"/>
          <w:lang w:val="pt-BR"/>
        </w:rPr>
      </w:pPr>
      <w:r w:rsidRPr="001157EB">
        <w:rPr>
          <w:sz w:val="28"/>
          <w:szCs w:val="28"/>
          <w:lang w:val="pt-BR"/>
        </w:rPr>
        <w:t xml:space="preserve">Từ khi được thành lập đến nay, nhà trường đã triển khai đầy đủ, có chất lượng các hoạt động của ngành, của địa phương. Nhà trường được công nhận Trường mầm non đạt chuẩn </w:t>
      </w:r>
      <w:r>
        <w:rPr>
          <w:i/>
          <w:sz w:val="28"/>
          <w:szCs w:val="28"/>
          <w:lang w:val="pt-BR"/>
        </w:rPr>
        <w:t>“</w:t>
      </w:r>
      <w:r w:rsidRPr="001157EB">
        <w:rPr>
          <w:i/>
          <w:sz w:val="28"/>
          <w:szCs w:val="28"/>
          <w:lang w:val="pt-BR"/>
        </w:rPr>
        <w:t>Đơn vị đạt chuẩn văn hóa</w:t>
      </w:r>
      <w:r>
        <w:rPr>
          <w:i/>
          <w:sz w:val="28"/>
          <w:szCs w:val="28"/>
          <w:lang w:val="pt-BR"/>
        </w:rPr>
        <w:t>”</w:t>
      </w:r>
      <w:r w:rsidRPr="001157EB">
        <w:rPr>
          <w:sz w:val="28"/>
          <w:szCs w:val="28"/>
          <w:lang w:val="pt-BR"/>
        </w:rPr>
        <w:t xml:space="preserve"> năm 2019. Năm học </w:t>
      </w:r>
      <w:r>
        <w:rPr>
          <w:sz w:val="28"/>
          <w:szCs w:val="28"/>
          <w:lang w:val="pt-BR"/>
        </w:rPr>
        <w:t xml:space="preserve"> 2020 – 2021; </w:t>
      </w:r>
      <w:r w:rsidRPr="001157EB">
        <w:rPr>
          <w:sz w:val="28"/>
          <w:szCs w:val="28"/>
          <w:lang w:val="pt-BR"/>
        </w:rPr>
        <w:t xml:space="preserve">2021 - 2022; 2022 </w:t>
      </w:r>
      <w:r>
        <w:rPr>
          <w:sz w:val="28"/>
          <w:szCs w:val="28"/>
          <w:lang w:val="pt-BR"/>
        </w:rPr>
        <w:t>-</w:t>
      </w:r>
      <w:r w:rsidRPr="001157EB">
        <w:rPr>
          <w:sz w:val="28"/>
          <w:szCs w:val="28"/>
          <w:lang w:val="pt-BR"/>
        </w:rPr>
        <w:t xml:space="preserve"> 2023; 2023 - 2024 nhà trường</w:t>
      </w:r>
      <w:r>
        <w:rPr>
          <w:sz w:val="28"/>
          <w:szCs w:val="28"/>
          <w:lang w:val="pt-BR"/>
        </w:rPr>
        <w:t xml:space="preserve"> liên tục</w:t>
      </w:r>
      <w:r w:rsidRPr="001157EB">
        <w:rPr>
          <w:sz w:val="28"/>
          <w:szCs w:val="28"/>
          <w:lang w:val="pt-BR"/>
        </w:rPr>
        <w:t xml:space="preserve"> đạt danh hiệu </w:t>
      </w:r>
      <w:r>
        <w:rPr>
          <w:sz w:val="28"/>
          <w:szCs w:val="28"/>
          <w:lang w:val="pt-BR"/>
        </w:rPr>
        <w:t>T</w:t>
      </w:r>
      <w:r w:rsidRPr="001157EB">
        <w:rPr>
          <w:sz w:val="28"/>
          <w:szCs w:val="28"/>
          <w:lang w:val="pt-BR"/>
        </w:rPr>
        <w:t xml:space="preserve">ập thể Lao động xuất sắc; năm học 2020-2021 nhà trường được Chủ tịch UBND thành phố Hà Nội tặng Bằng khen </w:t>
      </w:r>
      <w:r>
        <w:rPr>
          <w:sz w:val="28"/>
          <w:szCs w:val="28"/>
          <w:lang w:val="pt-BR"/>
        </w:rPr>
        <w:t>“</w:t>
      </w:r>
      <w:r w:rsidRPr="001157EB">
        <w:rPr>
          <w:sz w:val="28"/>
          <w:szCs w:val="28"/>
          <w:lang w:val="pt-BR"/>
        </w:rPr>
        <w:t xml:space="preserve">Trường Mầm non Ngô Thì Nhậm đã hoàn thành xuất sắc nhiệm vụ từ năm học 2020-2021 đến năm học 2021 </w:t>
      </w:r>
      <w:r>
        <w:rPr>
          <w:sz w:val="28"/>
          <w:szCs w:val="28"/>
          <w:lang w:val="pt-BR"/>
        </w:rPr>
        <w:t>-</w:t>
      </w:r>
      <w:r w:rsidRPr="001157EB">
        <w:rPr>
          <w:sz w:val="28"/>
          <w:szCs w:val="28"/>
          <w:lang w:val="pt-BR"/>
        </w:rPr>
        <w:t xml:space="preserve"> 2022</w:t>
      </w:r>
      <w:r>
        <w:rPr>
          <w:sz w:val="28"/>
          <w:szCs w:val="28"/>
          <w:lang w:val="pt-BR"/>
        </w:rPr>
        <w:t>”</w:t>
      </w:r>
      <w:r w:rsidRPr="001157EB">
        <w:rPr>
          <w:sz w:val="28"/>
          <w:szCs w:val="28"/>
          <w:lang w:val="pt-BR"/>
        </w:rPr>
        <w:t>.</w:t>
      </w:r>
    </w:p>
    <w:p w14:paraId="79C10BCB" w14:textId="77777777" w:rsidR="000D611F" w:rsidRDefault="000D611F" w:rsidP="00697C39">
      <w:pPr>
        <w:adjustRightInd w:val="0"/>
        <w:spacing w:line="276" w:lineRule="auto"/>
        <w:ind w:firstLine="720"/>
        <w:jc w:val="both"/>
        <w:rPr>
          <w:color w:val="FF0000"/>
          <w:sz w:val="28"/>
          <w:szCs w:val="28"/>
        </w:rPr>
      </w:pPr>
      <w:r w:rsidRPr="0025001B">
        <w:rPr>
          <w:color w:val="FF0000"/>
          <w:sz w:val="28"/>
          <w:szCs w:val="28"/>
        </w:rPr>
        <w:t>Năm 2024 nhà trường được công nhận Trường Mầm non đạt chuẩn quốc gia mức độ 2 theo Quyết định số 2789/QĐ-SGDĐT ngày 10/11/2024. Chứng nhận trường Mầm non đạt kiểm định chất lượng giáo dục Cấp độ 3 theo quyết định số 2698/QĐ-SGDĐT ngày 25 tháng 10 năm 2024</w:t>
      </w:r>
      <w:r>
        <w:rPr>
          <w:color w:val="FF0000"/>
          <w:sz w:val="28"/>
          <w:szCs w:val="28"/>
        </w:rPr>
        <w:t xml:space="preserve"> của Sở Giáo dục và Đào tạo. </w:t>
      </w:r>
    </w:p>
    <w:p w14:paraId="7DEE560A" w14:textId="77777777" w:rsidR="000D611F" w:rsidRDefault="000D611F" w:rsidP="00697C39">
      <w:pPr>
        <w:adjustRightInd w:val="0"/>
        <w:spacing w:line="276" w:lineRule="auto"/>
        <w:ind w:firstLine="720"/>
        <w:jc w:val="both"/>
        <w:rPr>
          <w:color w:val="FF0000"/>
          <w:sz w:val="28"/>
          <w:szCs w:val="28"/>
          <w:lang w:val="en-US"/>
        </w:rPr>
      </w:pPr>
      <w:r>
        <w:rPr>
          <w:color w:val="FF0000"/>
          <w:sz w:val="28"/>
          <w:szCs w:val="28"/>
          <w:lang w:val="en-US"/>
        </w:rPr>
        <w:t xml:space="preserve">Năm 2025 nhà trường được Chủ tịch UBND Thành phố tặng bằng khen “Đã có thành tích xuất sắc trong tổ chức, triển khai thực hiện Kế hoạch số 06/KH-UBND ngày 12/01/2021 của UBND thành phố Hà Nội về phát triển Giáo dục mầm non thành phố Hà Nội giai đoạn 2021 – 2025”.  </w:t>
      </w:r>
    </w:p>
    <w:p w14:paraId="3B67C208" w14:textId="77777777" w:rsidR="000D611F" w:rsidRDefault="000D611F" w:rsidP="00697C39">
      <w:pPr>
        <w:spacing w:before="80" w:after="80" w:line="276" w:lineRule="auto"/>
        <w:ind w:firstLine="720"/>
        <w:jc w:val="both"/>
        <w:rPr>
          <w:sz w:val="28"/>
          <w:szCs w:val="28"/>
          <w:lang w:val="en-US"/>
        </w:rPr>
      </w:pPr>
      <w:r>
        <w:rPr>
          <w:color w:val="FF0000"/>
          <w:sz w:val="28"/>
          <w:szCs w:val="28"/>
          <w:lang w:val="en-US"/>
        </w:rPr>
        <w:t xml:space="preserve">Năm học 2024 – 2025 trường được đánh giá, xếp loại </w:t>
      </w:r>
      <w:r w:rsidRPr="00DB5E05">
        <w:rPr>
          <w:sz w:val="28"/>
          <w:szCs w:val="28"/>
        </w:rPr>
        <w:t>Hoàn thành xuất sắc nhiệm vụ (</w:t>
      </w:r>
      <w:r>
        <w:rPr>
          <w:sz w:val="28"/>
          <w:szCs w:val="28"/>
          <w:lang w:val="en-US"/>
        </w:rPr>
        <w:t xml:space="preserve">theo </w:t>
      </w:r>
      <w:r w:rsidRPr="00DB5E05">
        <w:rPr>
          <w:sz w:val="28"/>
          <w:szCs w:val="28"/>
        </w:rPr>
        <w:t>Quyết định số 2011/QĐ-UBND ngày</w:t>
      </w:r>
      <w:r w:rsidRPr="00DB5E05">
        <w:rPr>
          <w:sz w:val="28"/>
          <w:szCs w:val="28"/>
          <w:lang w:val="vi-VN"/>
        </w:rPr>
        <w:t xml:space="preserve"> </w:t>
      </w:r>
      <w:r w:rsidRPr="00DB5E05">
        <w:rPr>
          <w:sz w:val="28"/>
          <w:szCs w:val="28"/>
        </w:rPr>
        <w:t>03/6/2025 của UBND quận Hà Đông về việc đánh giá mức độ hoàn thành nhiệm vụ đối với các trường học và Trung tâm GDNN-</w:t>
      </w:r>
      <w:r w:rsidRPr="00DB5E05">
        <w:rPr>
          <w:sz w:val="28"/>
          <w:szCs w:val="28"/>
        </w:rPr>
        <w:lastRenderedPageBreak/>
        <w:t xml:space="preserve">GDTX thuộc quận Hà Đông năm học 2024 </w:t>
      </w:r>
      <w:r>
        <w:rPr>
          <w:sz w:val="28"/>
          <w:szCs w:val="28"/>
        </w:rPr>
        <w:t>-</w:t>
      </w:r>
      <w:r w:rsidRPr="00DB5E05">
        <w:rPr>
          <w:sz w:val="28"/>
          <w:szCs w:val="28"/>
        </w:rPr>
        <w:t xml:space="preserve"> 2025)</w:t>
      </w:r>
      <w:r>
        <w:rPr>
          <w:sz w:val="28"/>
          <w:szCs w:val="28"/>
          <w:lang w:val="en-US"/>
        </w:rPr>
        <w:t>.</w:t>
      </w:r>
    </w:p>
    <w:p w14:paraId="168B8540" w14:textId="77777777" w:rsidR="000D611F" w:rsidRDefault="000D611F" w:rsidP="00697C39">
      <w:pPr>
        <w:spacing w:before="80" w:after="80" w:line="276" w:lineRule="auto"/>
        <w:ind w:firstLine="720"/>
        <w:jc w:val="both"/>
        <w:rPr>
          <w:sz w:val="28"/>
          <w:szCs w:val="28"/>
          <w:lang w:val="en-US"/>
        </w:rPr>
      </w:pPr>
      <w:r>
        <w:rPr>
          <w:sz w:val="28"/>
          <w:szCs w:val="28"/>
          <w:lang w:val="en-US"/>
        </w:rPr>
        <w:t xml:space="preserve">Năm học 2024 – 2025 trường được UBND quận Hà Đồng trình các cấp khen thưởng Bằng khen của Bộ Giáo dục và Đào tạo cho trường Mầm non Ngô Thì Nhậm. </w:t>
      </w:r>
    </w:p>
    <w:p w14:paraId="0183A1A6" w14:textId="77777777" w:rsidR="000D611F" w:rsidRPr="00F37636" w:rsidRDefault="000D611F" w:rsidP="00697C39">
      <w:pPr>
        <w:spacing w:before="80" w:after="80" w:line="276" w:lineRule="auto"/>
        <w:ind w:firstLine="720"/>
        <w:jc w:val="both"/>
        <w:rPr>
          <w:b/>
          <w:sz w:val="28"/>
          <w:szCs w:val="28"/>
          <w:lang w:val="en-US"/>
        </w:rPr>
      </w:pPr>
      <w:r w:rsidRPr="00F37636">
        <w:rPr>
          <w:b/>
          <w:sz w:val="28"/>
          <w:szCs w:val="28"/>
          <w:lang w:val="en-US"/>
        </w:rPr>
        <w:t>6. Thông tin người đại diện hợp pháp</w:t>
      </w:r>
    </w:p>
    <w:p w14:paraId="31DD1607" w14:textId="77777777" w:rsidR="000D611F" w:rsidRDefault="000D611F" w:rsidP="00697C39">
      <w:pPr>
        <w:spacing w:before="80" w:after="80" w:line="276" w:lineRule="auto"/>
        <w:ind w:firstLine="720"/>
        <w:jc w:val="both"/>
        <w:rPr>
          <w:spacing w:val="-2"/>
          <w:sz w:val="28"/>
          <w:szCs w:val="28"/>
        </w:rPr>
      </w:pPr>
      <w:r w:rsidRPr="003805B7">
        <w:rPr>
          <w:sz w:val="28"/>
          <w:szCs w:val="28"/>
          <w:lang w:val="en-US"/>
        </w:rPr>
        <w:t xml:space="preserve">- </w:t>
      </w:r>
      <w:r w:rsidRPr="003805B7">
        <w:rPr>
          <w:spacing w:val="-2"/>
          <w:sz w:val="28"/>
          <w:szCs w:val="28"/>
          <w:lang w:val="vi-VN"/>
        </w:rPr>
        <w:t>Đồng chí</w:t>
      </w:r>
      <w:r w:rsidRPr="003805B7">
        <w:rPr>
          <w:spacing w:val="-2"/>
          <w:sz w:val="28"/>
          <w:szCs w:val="28"/>
        </w:rPr>
        <w:t xml:space="preserve"> Nguyễn Thị Thu An </w:t>
      </w:r>
      <w:r>
        <w:rPr>
          <w:spacing w:val="-2"/>
          <w:sz w:val="28"/>
          <w:szCs w:val="28"/>
        </w:rPr>
        <w:t>–</w:t>
      </w:r>
      <w:r>
        <w:rPr>
          <w:spacing w:val="-2"/>
          <w:sz w:val="28"/>
          <w:szCs w:val="28"/>
          <w:lang w:val="en-US"/>
        </w:rPr>
        <w:t xml:space="preserve"> Chức vụ: </w:t>
      </w:r>
      <w:r w:rsidRPr="003805B7">
        <w:rPr>
          <w:spacing w:val="-2"/>
          <w:sz w:val="28"/>
          <w:szCs w:val="28"/>
        </w:rPr>
        <w:t xml:space="preserve"> H</w:t>
      </w:r>
      <w:r w:rsidRPr="003805B7">
        <w:rPr>
          <w:spacing w:val="-2"/>
          <w:sz w:val="28"/>
          <w:szCs w:val="28"/>
          <w:lang w:val="vi-VN"/>
        </w:rPr>
        <w:t xml:space="preserve">iệu trưởng </w:t>
      </w:r>
      <w:r w:rsidRPr="003805B7">
        <w:rPr>
          <w:spacing w:val="-2"/>
          <w:sz w:val="28"/>
          <w:szCs w:val="28"/>
        </w:rPr>
        <w:t>nhà trường</w:t>
      </w:r>
    </w:p>
    <w:p w14:paraId="09A2D148" w14:textId="77777777" w:rsidR="000D611F" w:rsidRDefault="000D611F" w:rsidP="00697C39">
      <w:pPr>
        <w:spacing w:before="80" w:after="80" w:line="276" w:lineRule="auto"/>
        <w:ind w:firstLine="720"/>
        <w:jc w:val="both"/>
        <w:rPr>
          <w:spacing w:val="-2"/>
          <w:sz w:val="28"/>
          <w:szCs w:val="28"/>
          <w:lang w:val="en-US"/>
        </w:rPr>
      </w:pPr>
      <w:r>
        <w:rPr>
          <w:spacing w:val="-2"/>
          <w:sz w:val="28"/>
          <w:szCs w:val="28"/>
          <w:lang w:val="en-US"/>
        </w:rPr>
        <w:t>- Địa chỉ làm việc: Số 90 Nguyễn Viết Xuân</w:t>
      </w:r>
    </w:p>
    <w:p w14:paraId="464361C1" w14:textId="77777777" w:rsidR="000D611F" w:rsidRDefault="000D611F" w:rsidP="00697C39">
      <w:pPr>
        <w:spacing w:before="80" w:after="80" w:line="276" w:lineRule="auto"/>
        <w:ind w:firstLine="720"/>
        <w:jc w:val="both"/>
        <w:rPr>
          <w:spacing w:val="-2"/>
          <w:sz w:val="28"/>
          <w:szCs w:val="28"/>
          <w:lang w:val="en-US"/>
        </w:rPr>
      </w:pPr>
      <w:r>
        <w:rPr>
          <w:spacing w:val="-2"/>
          <w:sz w:val="28"/>
          <w:szCs w:val="28"/>
          <w:lang w:val="en-US"/>
        </w:rPr>
        <w:t>- Điện thoại: 0988.823675</w:t>
      </w:r>
    </w:p>
    <w:p w14:paraId="2209F9DA" w14:textId="77777777" w:rsidR="000D611F" w:rsidRDefault="000D611F" w:rsidP="00697C39">
      <w:pPr>
        <w:spacing w:before="80" w:after="80" w:line="276" w:lineRule="auto"/>
        <w:ind w:firstLine="720"/>
        <w:jc w:val="both"/>
        <w:rPr>
          <w:spacing w:val="-2"/>
          <w:sz w:val="28"/>
          <w:szCs w:val="28"/>
          <w:lang w:val="en-US"/>
        </w:rPr>
      </w:pPr>
      <w:r>
        <w:rPr>
          <w:spacing w:val="-2"/>
          <w:sz w:val="28"/>
          <w:szCs w:val="28"/>
          <w:lang w:val="en-US"/>
        </w:rPr>
        <w:t xml:space="preserve">- Gmail: </w:t>
      </w:r>
      <w:r w:rsidRPr="000F33D6">
        <w:rPr>
          <w:spacing w:val="-2"/>
          <w:sz w:val="28"/>
          <w:szCs w:val="28"/>
          <w:lang w:val="en-US"/>
        </w:rPr>
        <w:t>nguyenanlam75@gmail.com</w:t>
      </w:r>
    </w:p>
    <w:p w14:paraId="73C2DBFC" w14:textId="77777777" w:rsidR="000D611F" w:rsidRDefault="000D611F" w:rsidP="00A17077">
      <w:pPr>
        <w:spacing w:before="80" w:after="80" w:line="360" w:lineRule="auto"/>
        <w:ind w:firstLine="720"/>
        <w:jc w:val="both"/>
        <w:rPr>
          <w:b/>
          <w:spacing w:val="-2"/>
          <w:sz w:val="28"/>
          <w:szCs w:val="28"/>
          <w:lang w:val="en-US"/>
        </w:rPr>
      </w:pPr>
      <w:r w:rsidRPr="000F33D6">
        <w:rPr>
          <w:b/>
          <w:spacing w:val="-2"/>
          <w:sz w:val="28"/>
          <w:szCs w:val="28"/>
          <w:lang w:val="en-US"/>
        </w:rPr>
        <w:t>7. Tổ chức bộ máy</w:t>
      </w:r>
    </w:p>
    <w:p w14:paraId="157E50CE" w14:textId="77777777" w:rsidR="000D611F" w:rsidRPr="000F33D6" w:rsidRDefault="000D611F" w:rsidP="00A17077">
      <w:pPr>
        <w:spacing w:before="80" w:after="80" w:line="360" w:lineRule="auto"/>
        <w:ind w:firstLine="720"/>
        <w:jc w:val="both"/>
        <w:rPr>
          <w:sz w:val="28"/>
          <w:szCs w:val="28"/>
          <w:lang w:val="en-US"/>
        </w:rPr>
      </w:pPr>
      <w:r>
        <w:rPr>
          <w:spacing w:val="-4"/>
          <w:sz w:val="28"/>
          <w:szCs w:val="28"/>
          <w:lang w:val="nb-NO"/>
        </w:rPr>
        <w:t xml:space="preserve">- </w:t>
      </w:r>
      <w:r w:rsidRPr="001157EB">
        <w:rPr>
          <w:spacing w:val="-4"/>
          <w:sz w:val="28"/>
          <w:szCs w:val="28"/>
          <w:lang w:val="nb-NO"/>
        </w:rPr>
        <w:t>Trường Mầm non Ngô Thì Nhậm thành lập theo Quyết định số 2106/QĐ-UBND ngày 21 tháng 5 năm 2019 của UBND quận Hà Đông</w:t>
      </w:r>
    </w:p>
    <w:p w14:paraId="29EEA4DC" w14:textId="77777777" w:rsidR="000D611F" w:rsidRDefault="000D611F" w:rsidP="00A17077">
      <w:pPr>
        <w:spacing w:before="80" w:after="80" w:line="360" w:lineRule="auto"/>
        <w:ind w:firstLine="720"/>
        <w:jc w:val="both"/>
        <w:rPr>
          <w:spacing w:val="2"/>
          <w:sz w:val="28"/>
          <w:szCs w:val="28"/>
          <w:lang w:val="en-US"/>
        </w:rPr>
      </w:pPr>
      <w:r>
        <w:rPr>
          <w:spacing w:val="2"/>
          <w:sz w:val="28"/>
          <w:szCs w:val="28"/>
          <w:lang w:val="en-US" w:eastAsia="vi-VN"/>
        </w:rPr>
        <w:t xml:space="preserve">- </w:t>
      </w:r>
      <w:r w:rsidRPr="000F33D6">
        <w:rPr>
          <w:spacing w:val="2"/>
          <w:sz w:val="28"/>
          <w:szCs w:val="28"/>
          <w:lang w:eastAsia="vi-VN"/>
        </w:rPr>
        <w:t xml:space="preserve">Hội đồng trường được thành lập theo quy định tại Điều 9 </w:t>
      </w:r>
      <w:r w:rsidRPr="000F33D6">
        <w:rPr>
          <w:spacing w:val="2"/>
          <w:sz w:val="28"/>
          <w:szCs w:val="28"/>
          <w:lang w:val="vi-VN" w:eastAsia="vi-VN"/>
        </w:rPr>
        <w:t xml:space="preserve">của </w:t>
      </w:r>
      <w:r w:rsidRPr="000F33D6">
        <w:rPr>
          <w:spacing w:val="2"/>
          <w:sz w:val="28"/>
          <w:szCs w:val="28"/>
          <w:lang w:eastAsia="vi-VN"/>
        </w:rPr>
        <w:t xml:space="preserve">Điều lệ trường mầm non (Thông tư số </w:t>
      </w:r>
      <w:r w:rsidRPr="000F33D6">
        <w:rPr>
          <w:spacing w:val="2"/>
          <w:sz w:val="28"/>
          <w:szCs w:val="28"/>
        </w:rPr>
        <w:t>52/2020/TT-BGDĐT</w:t>
      </w:r>
      <w:r w:rsidRPr="000F33D6">
        <w:rPr>
          <w:spacing w:val="2"/>
          <w:sz w:val="28"/>
          <w:szCs w:val="28"/>
          <w:lang w:eastAsia="vi-VN"/>
        </w:rPr>
        <w:t xml:space="preserve"> ngày 31 tháng 12 năm 2020). </w:t>
      </w:r>
      <w:r w:rsidRPr="000F33D6">
        <w:rPr>
          <w:spacing w:val="2"/>
          <w:sz w:val="28"/>
          <w:szCs w:val="28"/>
          <w:lang w:val="vi-VN"/>
        </w:rPr>
        <w:t xml:space="preserve">Hội đồng trường </w:t>
      </w:r>
      <w:r w:rsidRPr="000F33D6">
        <w:rPr>
          <w:spacing w:val="2"/>
          <w:sz w:val="28"/>
          <w:szCs w:val="28"/>
          <w:lang w:val="nb-NO"/>
        </w:rPr>
        <w:t>Mầm non</w:t>
      </w:r>
      <w:r w:rsidRPr="000F33D6">
        <w:rPr>
          <w:spacing w:val="2"/>
          <w:sz w:val="28"/>
          <w:szCs w:val="28"/>
          <w:lang w:val="vi-VN"/>
        </w:rPr>
        <w:t xml:space="preserve"> </w:t>
      </w:r>
      <w:r w:rsidRPr="000F33D6">
        <w:rPr>
          <w:spacing w:val="2"/>
          <w:sz w:val="28"/>
          <w:szCs w:val="28"/>
        </w:rPr>
        <w:t>Ngô Thì Nhậm</w:t>
      </w:r>
      <w:r w:rsidRPr="000F33D6">
        <w:rPr>
          <w:spacing w:val="2"/>
          <w:sz w:val="28"/>
          <w:szCs w:val="28"/>
          <w:lang w:val="vi-VN"/>
        </w:rPr>
        <w:t xml:space="preserve"> được thành lập </w:t>
      </w:r>
      <w:r w:rsidRPr="000F33D6">
        <w:rPr>
          <w:spacing w:val="2"/>
          <w:sz w:val="28"/>
          <w:szCs w:val="28"/>
        </w:rPr>
        <w:t xml:space="preserve">theo quyết định số: </w:t>
      </w:r>
      <w:r w:rsidRPr="000F33D6">
        <w:rPr>
          <w:spacing w:val="2"/>
          <w:sz w:val="28"/>
          <w:szCs w:val="28"/>
          <w:lang w:val="vi-VN"/>
        </w:rPr>
        <w:t>955/QĐ-PGDĐT</w:t>
      </w:r>
      <w:r w:rsidRPr="000F33D6">
        <w:rPr>
          <w:spacing w:val="2"/>
          <w:sz w:val="28"/>
          <w:szCs w:val="28"/>
        </w:rPr>
        <w:t xml:space="preserve"> ngày</w:t>
      </w:r>
      <w:r w:rsidRPr="000F33D6">
        <w:rPr>
          <w:spacing w:val="2"/>
          <w:sz w:val="28"/>
          <w:szCs w:val="28"/>
          <w:lang w:val="vi-VN"/>
        </w:rPr>
        <w:t xml:space="preserve"> 28/9/2022</w:t>
      </w:r>
      <w:r w:rsidRPr="000F33D6">
        <w:rPr>
          <w:spacing w:val="2"/>
          <w:sz w:val="28"/>
          <w:szCs w:val="28"/>
        </w:rPr>
        <w:t xml:space="preserve"> của </w:t>
      </w:r>
      <w:r w:rsidRPr="000F33D6">
        <w:rPr>
          <w:spacing w:val="2"/>
          <w:sz w:val="28"/>
          <w:szCs w:val="28"/>
          <w:lang w:val="vi-VN"/>
        </w:rPr>
        <w:t>PGDĐT</w:t>
      </w:r>
      <w:r w:rsidRPr="000F33D6">
        <w:rPr>
          <w:spacing w:val="2"/>
          <w:sz w:val="28"/>
          <w:szCs w:val="28"/>
        </w:rPr>
        <w:t xml:space="preserve"> quận Hà Đông</w:t>
      </w:r>
      <w:r w:rsidRPr="000F33D6">
        <w:rPr>
          <w:spacing w:val="2"/>
          <w:sz w:val="28"/>
          <w:szCs w:val="28"/>
          <w:lang w:val="vi-VN"/>
        </w:rPr>
        <w:t xml:space="preserve">. </w:t>
      </w:r>
      <w:r>
        <w:rPr>
          <w:spacing w:val="2"/>
          <w:sz w:val="28"/>
          <w:szCs w:val="28"/>
          <w:lang w:val="en-US"/>
        </w:rPr>
        <w:t>Hội đồng trường được kiện toàn theo quyết định số 204/QĐ-PGDĐT ngày 20 tháng 9 năm 2024 của phòng Giáo dục và  Đào tạo quận Hà Đông vè việc quyết định kiện toàn Hội đồng trường Mầm non Ngô Thì Nhậm nhiệm kỳ 2022-2027.</w:t>
      </w:r>
    </w:p>
    <w:p w14:paraId="43376456" w14:textId="77777777" w:rsidR="000D611F" w:rsidRPr="00702D06" w:rsidRDefault="000D611F" w:rsidP="00A17077">
      <w:pPr>
        <w:spacing w:before="80" w:after="80" w:line="360" w:lineRule="auto"/>
        <w:ind w:firstLine="720"/>
        <w:jc w:val="both"/>
        <w:rPr>
          <w:color w:val="FF0000"/>
          <w:spacing w:val="2"/>
          <w:sz w:val="28"/>
          <w:szCs w:val="28"/>
          <w:lang w:val="en-US"/>
        </w:rPr>
      </w:pPr>
      <w:r>
        <w:rPr>
          <w:spacing w:val="2"/>
          <w:sz w:val="28"/>
          <w:szCs w:val="28"/>
          <w:lang w:val="en-US"/>
        </w:rPr>
        <w:t>- Danh sách Hội đồng trường</w:t>
      </w:r>
      <w:r w:rsidR="00702D06">
        <w:rPr>
          <w:spacing w:val="2"/>
          <w:sz w:val="28"/>
          <w:szCs w:val="28"/>
          <w:lang w:val="en-US"/>
        </w:rPr>
        <w:t xml:space="preserve"> </w:t>
      </w:r>
    </w:p>
    <w:tbl>
      <w:tblPr>
        <w:tblW w:w="10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598"/>
        <w:gridCol w:w="4411"/>
        <w:gridCol w:w="1677"/>
      </w:tblGrid>
      <w:tr w:rsidR="000D611F" w:rsidRPr="00F913ED" w14:paraId="14536750" w14:textId="77777777" w:rsidTr="00213B39">
        <w:trPr>
          <w:trHeight w:val="454"/>
          <w:jc w:val="center"/>
        </w:trPr>
        <w:tc>
          <w:tcPr>
            <w:tcW w:w="603" w:type="dxa"/>
            <w:tcBorders>
              <w:bottom w:val="single" w:sz="4" w:space="0" w:color="auto"/>
            </w:tcBorders>
            <w:shd w:val="clear" w:color="auto" w:fill="auto"/>
            <w:vAlign w:val="center"/>
          </w:tcPr>
          <w:p w14:paraId="3F111DF8" w14:textId="77777777" w:rsidR="000D611F" w:rsidRPr="00F913ED" w:rsidRDefault="000D611F" w:rsidP="00697C39">
            <w:pPr>
              <w:spacing w:line="276" w:lineRule="auto"/>
              <w:jc w:val="center"/>
              <w:rPr>
                <w:b/>
                <w:color w:val="000000"/>
                <w:sz w:val="26"/>
                <w:szCs w:val="26"/>
              </w:rPr>
            </w:pPr>
            <w:r w:rsidRPr="00F913ED">
              <w:rPr>
                <w:b/>
                <w:color w:val="000000"/>
                <w:sz w:val="26"/>
                <w:szCs w:val="26"/>
              </w:rPr>
              <w:t>TT</w:t>
            </w:r>
          </w:p>
        </w:tc>
        <w:tc>
          <w:tcPr>
            <w:tcW w:w="3598" w:type="dxa"/>
            <w:tcBorders>
              <w:bottom w:val="single" w:sz="4" w:space="0" w:color="auto"/>
            </w:tcBorders>
            <w:shd w:val="clear" w:color="auto" w:fill="auto"/>
            <w:noWrap/>
            <w:vAlign w:val="center"/>
          </w:tcPr>
          <w:p w14:paraId="0EB78E0F" w14:textId="77777777" w:rsidR="000D611F" w:rsidRPr="00F913ED" w:rsidRDefault="000D611F" w:rsidP="00697C39">
            <w:pPr>
              <w:spacing w:line="276" w:lineRule="auto"/>
              <w:jc w:val="center"/>
              <w:rPr>
                <w:b/>
                <w:sz w:val="26"/>
                <w:szCs w:val="26"/>
              </w:rPr>
            </w:pPr>
            <w:r w:rsidRPr="00F913ED">
              <w:rPr>
                <w:b/>
                <w:sz w:val="26"/>
                <w:szCs w:val="26"/>
              </w:rPr>
              <w:t>Họ và tên</w:t>
            </w:r>
          </w:p>
        </w:tc>
        <w:tc>
          <w:tcPr>
            <w:tcW w:w="4411" w:type="dxa"/>
            <w:tcBorders>
              <w:bottom w:val="single" w:sz="4" w:space="0" w:color="auto"/>
            </w:tcBorders>
            <w:shd w:val="clear" w:color="auto" w:fill="auto"/>
            <w:vAlign w:val="center"/>
          </w:tcPr>
          <w:p w14:paraId="32D19C8F" w14:textId="77777777" w:rsidR="000D611F" w:rsidRPr="00F913ED" w:rsidRDefault="000D611F" w:rsidP="00697C39">
            <w:pPr>
              <w:spacing w:line="276" w:lineRule="auto"/>
              <w:jc w:val="center"/>
              <w:rPr>
                <w:b/>
                <w:color w:val="000000"/>
                <w:sz w:val="26"/>
                <w:szCs w:val="26"/>
              </w:rPr>
            </w:pPr>
            <w:r w:rsidRPr="00F913ED">
              <w:rPr>
                <w:b/>
                <w:color w:val="000000"/>
                <w:sz w:val="26"/>
                <w:szCs w:val="26"/>
              </w:rPr>
              <w:t>Chức vụ hiện đang đảm nhận</w:t>
            </w:r>
          </w:p>
        </w:tc>
        <w:tc>
          <w:tcPr>
            <w:tcW w:w="1677" w:type="dxa"/>
            <w:tcBorders>
              <w:bottom w:val="single" w:sz="4" w:space="0" w:color="auto"/>
            </w:tcBorders>
            <w:vAlign w:val="center"/>
          </w:tcPr>
          <w:p w14:paraId="2E6FDBE3" w14:textId="77777777" w:rsidR="000D611F" w:rsidRPr="00F913ED" w:rsidRDefault="000D611F" w:rsidP="00697C39">
            <w:pPr>
              <w:spacing w:line="276" w:lineRule="auto"/>
              <w:jc w:val="center"/>
              <w:rPr>
                <w:b/>
                <w:color w:val="000000"/>
                <w:sz w:val="26"/>
                <w:szCs w:val="26"/>
              </w:rPr>
            </w:pPr>
            <w:r w:rsidRPr="00F913ED">
              <w:rPr>
                <w:b/>
                <w:color w:val="000000"/>
                <w:sz w:val="26"/>
                <w:szCs w:val="26"/>
              </w:rPr>
              <w:t>Chức danh trong HĐT</w:t>
            </w:r>
          </w:p>
        </w:tc>
      </w:tr>
      <w:tr w:rsidR="000D611F" w:rsidRPr="00F913ED" w14:paraId="6BEC9416" w14:textId="77777777" w:rsidTr="00213B39">
        <w:trPr>
          <w:trHeight w:val="452"/>
          <w:jc w:val="center"/>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5EAF255A" w14:textId="77777777" w:rsidR="000D611F" w:rsidRPr="00F913ED" w:rsidRDefault="000D611F" w:rsidP="00697C39">
            <w:pPr>
              <w:widowControl/>
              <w:numPr>
                <w:ilvl w:val="0"/>
                <w:numId w:val="10"/>
              </w:numPr>
              <w:autoSpaceDE/>
              <w:autoSpaceDN/>
              <w:spacing w:after="120" w:line="276" w:lineRule="auto"/>
              <w:rPr>
                <w:color w:val="000000"/>
                <w:sz w:val="26"/>
                <w:szCs w:val="26"/>
              </w:rPr>
            </w:pPr>
          </w:p>
        </w:tc>
        <w:tc>
          <w:tcPr>
            <w:tcW w:w="3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8DDDE" w14:textId="77777777" w:rsidR="000D611F" w:rsidRPr="00F913ED" w:rsidRDefault="000D611F" w:rsidP="00697C39">
            <w:pPr>
              <w:spacing w:line="276" w:lineRule="auto"/>
              <w:rPr>
                <w:sz w:val="26"/>
                <w:szCs w:val="26"/>
              </w:rPr>
            </w:pPr>
            <w:r w:rsidRPr="00F913ED">
              <w:rPr>
                <w:sz w:val="26"/>
                <w:szCs w:val="26"/>
              </w:rPr>
              <w:t xml:space="preserve">Bà </w:t>
            </w:r>
            <w:r>
              <w:rPr>
                <w:sz w:val="26"/>
                <w:szCs w:val="26"/>
              </w:rPr>
              <w:t>Nguyễn Thị Thu An</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43DE8" w14:textId="77777777" w:rsidR="000D611F" w:rsidRPr="00F913ED" w:rsidRDefault="000D611F" w:rsidP="00697C39">
            <w:pPr>
              <w:spacing w:line="276" w:lineRule="auto"/>
              <w:rPr>
                <w:color w:val="000000"/>
                <w:sz w:val="26"/>
                <w:szCs w:val="26"/>
              </w:rPr>
            </w:pPr>
            <w:r w:rsidRPr="00290333">
              <w:rPr>
                <w:sz w:val="26"/>
                <w:szCs w:val="26"/>
              </w:rPr>
              <w:t>Bí thư Chi bộ</w:t>
            </w:r>
            <w:r w:rsidR="00EA0AB0">
              <w:rPr>
                <w:sz w:val="26"/>
                <w:szCs w:val="26"/>
                <w:lang w:val="en-US"/>
              </w:rPr>
              <w:t xml:space="preserve"> -</w:t>
            </w:r>
            <w:r>
              <w:rPr>
                <w:color w:val="000000"/>
                <w:sz w:val="26"/>
                <w:szCs w:val="26"/>
              </w:rPr>
              <w:t xml:space="preserve"> </w:t>
            </w:r>
            <w:r w:rsidR="00EA0AB0" w:rsidRPr="00290333">
              <w:rPr>
                <w:sz w:val="26"/>
                <w:szCs w:val="26"/>
              </w:rPr>
              <w:t>Hiệu trưởng</w:t>
            </w:r>
          </w:p>
        </w:tc>
        <w:tc>
          <w:tcPr>
            <w:tcW w:w="1677" w:type="dxa"/>
            <w:tcBorders>
              <w:top w:val="single" w:sz="4" w:space="0" w:color="auto"/>
              <w:left w:val="single" w:sz="4" w:space="0" w:color="auto"/>
              <w:bottom w:val="single" w:sz="4" w:space="0" w:color="auto"/>
              <w:right w:val="single" w:sz="4" w:space="0" w:color="auto"/>
            </w:tcBorders>
            <w:vAlign w:val="center"/>
          </w:tcPr>
          <w:p w14:paraId="57E79FDC" w14:textId="77777777" w:rsidR="000D611F" w:rsidRPr="00F913ED" w:rsidRDefault="000D611F" w:rsidP="00697C39">
            <w:pPr>
              <w:spacing w:line="276" w:lineRule="auto"/>
              <w:rPr>
                <w:color w:val="000000"/>
                <w:sz w:val="26"/>
                <w:szCs w:val="26"/>
              </w:rPr>
            </w:pPr>
            <w:r w:rsidRPr="00F913ED">
              <w:rPr>
                <w:color w:val="000000"/>
                <w:sz w:val="26"/>
                <w:szCs w:val="26"/>
              </w:rPr>
              <w:t>Chủ tịch</w:t>
            </w:r>
          </w:p>
        </w:tc>
      </w:tr>
      <w:tr w:rsidR="000D611F" w:rsidRPr="00F913ED" w14:paraId="0A254179" w14:textId="77777777" w:rsidTr="00213B39">
        <w:trPr>
          <w:trHeight w:val="454"/>
          <w:jc w:val="center"/>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6DF9EFAC" w14:textId="77777777" w:rsidR="000D611F" w:rsidRPr="00F913ED" w:rsidRDefault="000D611F" w:rsidP="00697C39">
            <w:pPr>
              <w:widowControl/>
              <w:numPr>
                <w:ilvl w:val="0"/>
                <w:numId w:val="10"/>
              </w:numPr>
              <w:autoSpaceDE/>
              <w:autoSpaceDN/>
              <w:spacing w:after="120" w:line="276" w:lineRule="auto"/>
              <w:rPr>
                <w:color w:val="000000"/>
                <w:sz w:val="26"/>
                <w:szCs w:val="26"/>
              </w:rPr>
            </w:pPr>
          </w:p>
        </w:tc>
        <w:tc>
          <w:tcPr>
            <w:tcW w:w="35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6C980A" w14:textId="77777777" w:rsidR="000D611F" w:rsidRPr="00F913ED" w:rsidRDefault="000D611F" w:rsidP="00697C39">
            <w:pPr>
              <w:spacing w:line="276" w:lineRule="auto"/>
              <w:rPr>
                <w:sz w:val="26"/>
                <w:szCs w:val="26"/>
              </w:rPr>
            </w:pPr>
            <w:r w:rsidRPr="00F913ED">
              <w:rPr>
                <w:sz w:val="26"/>
                <w:szCs w:val="26"/>
              </w:rPr>
              <w:t xml:space="preserve">Bà </w:t>
            </w:r>
            <w:r>
              <w:rPr>
                <w:sz w:val="26"/>
                <w:szCs w:val="26"/>
              </w:rPr>
              <w:t>Lê Thị Thanh Huyền</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69118987" w14:textId="77777777" w:rsidR="000D611F" w:rsidRPr="00F913ED" w:rsidRDefault="00EA0AB0" w:rsidP="00EA0AB0">
            <w:pPr>
              <w:spacing w:line="276" w:lineRule="auto"/>
              <w:rPr>
                <w:color w:val="000000"/>
                <w:sz w:val="26"/>
                <w:szCs w:val="26"/>
              </w:rPr>
            </w:pPr>
            <w:r>
              <w:rPr>
                <w:color w:val="000000"/>
                <w:sz w:val="26"/>
                <w:szCs w:val="26"/>
              </w:rPr>
              <w:t xml:space="preserve"> P</w:t>
            </w:r>
            <w:r>
              <w:rPr>
                <w:color w:val="000000"/>
                <w:sz w:val="26"/>
                <w:szCs w:val="26"/>
                <w:lang w:val="en-US"/>
              </w:rPr>
              <w:t>.</w:t>
            </w:r>
            <w:r>
              <w:rPr>
                <w:color w:val="000000"/>
                <w:sz w:val="26"/>
                <w:szCs w:val="26"/>
              </w:rPr>
              <w:t xml:space="preserve"> </w:t>
            </w:r>
            <w:r>
              <w:rPr>
                <w:color w:val="000000"/>
                <w:sz w:val="26"/>
                <w:szCs w:val="26"/>
                <w:lang w:val="en-US"/>
              </w:rPr>
              <w:t>B</w:t>
            </w:r>
            <w:r w:rsidR="000D611F">
              <w:rPr>
                <w:color w:val="000000"/>
                <w:sz w:val="26"/>
                <w:szCs w:val="26"/>
              </w:rPr>
              <w:t xml:space="preserve">í thư </w:t>
            </w:r>
            <w:r w:rsidR="000D611F" w:rsidRPr="00F913ED">
              <w:rPr>
                <w:color w:val="000000"/>
                <w:sz w:val="26"/>
                <w:szCs w:val="26"/>
              </w:rPr>
              <w:t>Chi bộ</w:t>
            </w:r>
            <w:r>
              <w:rPr>
                <w:color w:val="000000"/>
                <w:sz w:val="26"/>
                <w:szCs w:val="26"/>
                <w:lang w:val="en-US"/>
              </w:rPr>
              <w:t xml:space="preserve"> -  P. </w:t>
            </w:r>
            <w:r>
              <w:rPr>
                <w:color w:val="000000"/>
                <w:sz w:val="26"/>
                <w:szCs w:val="26"/>
              </w:rPr>
              <w:t>Hiệu trưởng</w:t>
            </w:r>
          </w:p>
        </w:tc>
        <w:tc>
          <w:tcPr>
            <w:tcW w:w="1677" w:type="dxa"/>
            <w:tcBorders>
              <w:top w:val="single" w:sz="4" w:space="0" w:color="auto"/>
              <w:left w:val="single" w:sz="4" w:space="0" w:color="auto"/>
              <w:bottom w:val="single" w:sz="4" w:space="0" w:color="auto"/>
              <w:right w:val="single" w:sz="4" w:space="0" w:color="auto"/>
            </w:tcBorders>
            <w:vAlign w:val="center"/>
          </w:tcPr>
          <w:p w14:paraId="60D5EE56" w14:textId="77777777" w:rsidR="000D611F" w:rsidRPr="00F913ED" w:rsidRDefault="000D611F" w:rsidP="00697C39">
            <w:pPr>
              <w:spacing w:line="276" w:lineRule="auto"/>
              <w:rPr>
                <w:color w:val="000000"/>
                <w:sz w:val="26"/>
                <w:szCs w:val="26"/>
              </w:rPr>
            </w:pPr>
            <w:r w:rsidRPr="00F913ED">
              <w:rPr>
                <w:color w:val="000000"/>
                <w:sz w:val="26"/>
                <w:szCs w:val="26"/>
              </w:rPr>
              <w:t>Thành viên</w:t>
            </w:r>
          </w:p>
        </w:tc>
      </w:tr>
      <w:tr w:rsidR="000D611F" w:rsidRPr="00F913ED" w14:paraId="6D47D97B" w14:textId="77777777" w:rsidTr="00213B39">
        <w:trPr>
          <w:trHeight w:val="454"/>
          <w:jc w:val="center"/>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524D6578" w14:textId="77777777" w:rsidR="000D611F" w:rsidRPr="00F913ED" w:rsidRDefault="000D611F" w:rsidP="00697C39">
            <w:pPr>
              <w:widowControl/>
              <w:numPr>
                <w:ilvl w:val="0"/>
                <w:numId w:val="10"/>
              </w:numPr>
              <w:autoSpaceDE/>
              <w:autoSpaceDN/>
              <w:spacing w:after="120" w:line="276" w:lineRule="auto"/>
              <w:rPr>
                <w:color w:val="000000"/>
                <w:sz w:val="26"/>
                <w:szCs w:val="26"/>
              </w:rPr>
            </w:pPr>
          </w:p>
        </w:tc>
        <w:tc>
          <w:tcPr>
            <w:tcW w:w="35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3A945E" w14:textId="77777777" w:rsidR="000D611F" w:rsidRPr="00F913ED" w:rsidRDefault="000D611F" w:rsidP="00697C39">
            <w:pPr>
              <w:spacing w:line="276" w:lineRule="auto"/>
              <w:rPr>
                <w:sz w:val="26"/>
                <w:szCs w:val="26"/>
              </w:rPr>
            </w:pPr>
            <w:r w:rsidRPr="00F913ED">
              <w:rPr>
                <w:sz w:val="26"/>
                <w:szCs w:val="26"/>
              </w:rPr>
              <w:t xml:space="preserve">Bà </w:t>
            </w:r>
            <w:r>
              <w:rPr>
                <w:sz w:val="26"/>
                <w:szCs w:val="26"/>
              </w:rPr>
              <w:t>Hoàng Thu Cúc</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285AC9F1" w14:textId="77777777" w:rsidR="000D611F" w:rsidRPr="00EA0AB0" w:rsidRDefault="000D611F" w:rsidP="00697C39">
            <w:pPr>
              <w:spacing w:line="276" w:lineRule="auto"/>
              <w:rPr>
                <w:color w:val="000000"/>
                <w:sz w:val="26"/>
                <w:szCs w:val="26"/>
                <w:lang w:val="en-US"/>
              </w:rPr>
            </w:pPr>
            <w:r w:rsidRPr="00F913ED">
              <w:rPr>
                <w:color w:val="000000"/>
                <w:sz w:val="26"/>
                <w:szCs w:val="26"/>
              </w:rPr>
              <w:t>Phó Hiệu trưởng</w:t>
            </w:r>
            <w:r w:rsidR="00EA0AB0">
              <w:rPr>
                <w:color w:val="000000"/>
                <w:sz w:val="26"/>
                <w:szCs w:val="26"/>
                <w:lang w:val="en-US"/>
              </w:rPr>
              <w:t xml:space="preserve"> – CT Công đoàn</w:t>
            </w:r>
          </w:p>
        </w:tc>
        <w:tc>
          <w:tcPr>
            <w:tcW w:w="1677" w:type="dxa"/>
            <w:tcBorders>
              <w:top w:val="single" w:sz="4" w:space="0" w:color="auto"/>
              <w:left w:val="single" w:sz="4" w:space="0" w:color="auto"/>
              <w:bottom w:val="single" w:sz="4" w:space="0" w:color="auto"/>
              <w:right w:val="single" w:sz="4" w:space="0" w:color="auto"/>
            </w:tcBorders>
            <w:vAlign w:val="center"/>
          </w:tcPr>
          <w:p w14:paraId="3E01FCB1" w14:textId="77777777" w:rsidR="000D611F" w:rsidRPr="00F913ED" w:rsidRDefault="000D611F" w:rsidP="00697C39">
            <w:pPr>
              <w:spacing w:line="276" w:lineRule="auto"/>
              <w:rPr>
                <w:sz w:val="26"/>
                <w:szCs w:val="26"/>
              </w:rPr>
            </w:pPr>
            <w:r w:rsidRPr="00F913ED">
              <w:rPr>
                <w:color w:val="000000"/>
                <w:sz w:val="26"/>
                <w:szCs w:val="26"/>
              </w:rPr>
              <w:t>Thành viên</w:t>
            </w:r>
          </w:p>
        </w:tc>
      </w:tr>
      <w:tr w:rsidR="000D611F" w:rsidRPr="00F913ED" w14:paraId="04EFA8BA" w14:textId="77777777" w:rsidTr="00213B39">
        <w:trPr>
          <w:trHeight w:val="454"/>
          <w:jc w:val="center"/>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786F32F3" w14:textId="77777777" w:rsidR="000D611F" w:rsidRPr="00F913ED" w:rsidRDefault="000D611F" w:rsidP="00697C39">
            <w:pPr>
              <w:widowControl/>
              <w:numPr>
                <w:ilvl w:val="0"/>
                <w:numId w:val="10"/>
              </w:numPr>
              <w:autoSpaceDE/>
              <w:autoSpaceDN/>
              <w:spacing w:after="120" w:line="276" w:lineRule="auto"/>
              <w:rPr>
                <w:color w:val="000000"/>
                <w:sz w:val="26"/>
                <w:szCs w:val="26"/>
              </w:rPr>
            </w:pPr>
          </w:p>
        </w:tc>
        <w:tc>
          <w:tcPr>
            <w:tcW w:w="35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28A70" w14:textId="77777777" w:rsidR="000D611F" w:rsidRPr="00EA0AB0" w:rsidRDefault="00EA0AB0" w:rsidP="00EA0AB0">
            <w:pPr>
              <w:spacing w:line="276" w:lineRule="auto"/>
              <w:rPr>
                <w:sz w:val="26"/>
                <w:szCs w:val="26"/>
                <w:lang w:val="en-US"/>
              </w:rPr>
            </w:pPr>
            <w:r>
              <w:rPr>
                <w:sz w:val="26"/>
                <w:szCs w:val="26"/>
                <w:lang w:val="en-US"/>
              </w:rPr>
              <w:t xml:space="preserve">Mời </w:t>
            </w:r>
            <w:r w:rsidR="000D611F" w:rsidRPr="00F913ED">
              <w:rPr>
                <w:sz w:val="26"/>
                <w:szCs w:val="26"/>
              </w:rPr>
              <w:t xml:space="preserve">Bà </w:t>
            </w:r>
            <w:r>
              <w:rPr>
                <w:sz w:val="26"/>
                <w:szCs w:val="26"/>
                <w:lang w:val="en-US"/>
              </w:rPr>
              <w:t>Nguyễn Minh Hạnh</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4585D5C3" w14:textId="77777777" w:rsidR="000D611F" w:rsidRPr="00EA0AB0" w:rsidRDefault="00EA0AB0" w:rsidP="00697C39">
            <w:pPr>
              <w:spacing w:line="276" w:lineRule="auto"/>
              <w:rPr>
                <w:color w:val="000000"/>
                <w:sz w:val="26"/>
                <w:szCs w:val="26"/>
                <w:lang w:val="en-US"/>
              </w:rPr>
            </w:pPr>
            <w:r>
              <w:rPr>
                <w:color w:val="000000"/>
                <w:sz w:val="26"/>
                <w:szCs w:val="26"/>
                <w:lang w:val="en-US"/>
              </w:rPr>
              <w:t>Phó Chủ tịch UBND phường Hà Cầu</w:t>
            </w:r>
          </w:p>
        </w:tc>
        <w:tc>
          <w:tcPr>
            <w:tcW w:w="1677" w:type="dxa"/>
            <w:tcBorders>
              <w:top w:val="single" w:sz="4" w:space="0" w:color="auto"/>
              <w:left w:val="single" w:sz="4" w:space="0" w:color="auto"/>
              <w:bottom w:val="single" w:sz="4" w:space="0" w:color="auto"/>
              <w:right w:val="single" w:sz="4" w:space="0" w:color="auto"/>
            </w:tcBorders>
            <w:vAlign w:val="center"/>
          </w:tcPr>
          <w:p w14:paraId="3A6662F8" w14:textId="77777777" w:rsidR="000D611F" w:rsidRPr="00F913ED" w:rsidRDefault="000D611F" w:rsidP="00697C39">
            <w:pPr>
              <w:spacing w:line="276" w:lineRule="auto"/>
              <w:rPr>
                <w:color w:val="000000"/>
                <w:sz w:val="26"/>
                <w:szCs w:val="26"/>
              </w:rPr>
            </w:pPr>
            <w:r w:rsidRPr="00F913ED">
              <w:rPr>
                <w:color w:val="000000"/>
                <w:sz w:val="26"/>
                <w:szCs w:val="26"/>
              </w:rPr>
              <w:t>Thành viên</w:t>
            </w:r>
          </w:p>
        </w:tc>
      </w:tr>
      <w:tr w:rsidR="00EA0AB0" w:rsidRPr="00F913ED" w14:paraId="166ABBB0" w14:textId="77777777" w:rsidTr="00213B39">
        <w:trPr>
          <w:trHeight w:val="454"/>
          <w:jc w:val="center"/>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792898DF" w14:textId="77777777" w:rsidR="00EA0AB0" w:rsidRPr="00F913ED" w:rsidRDefault="00EA0AB0" w:rsidP="00697C39">
            <w:pPr>
              <w:widowControl/>
              <w:numPr>
                <w:ilvl w:val="0"/>
                <w:numId w:val="10"/>
              </w:numPr>
              <w:autoSpaceDE/>
              <w:autoSpaceDN/>
              <w:spacing w:after="120" w:line="276" w:lineRule="auto"/>
              <w:rPr>
                <w:color w:val="000000"/>
                <w:sz w:val="26"/>
                <w:szCs w:val="26"/>
              </w:rPr>
            </w:pPr>
          </w:p>
        </w:tc>
        <w:tc>
          <w:tcPr>
            <w:tcW w:w="35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7D90C9" w14:textId="77777777" w:rsidR="00EA0AB0" w:rsidRDefault="00EA0AB0" w:rsidP="00EA0AB0">
            <w:pPr>
              <w:spacing w:line="276" w:lineRule="auto"/>
              <w:rPr>
                <w:sz w:val="26"/>
                <w:szCs w:val="26"/>
                <w:lang w:val="en-US"/>
              </w:rPr>
            </w:pPr>
            <w:r>
              <w:rPr>
                <w:sz w:val="26"/>
                <w:szCs w:val="26"/>
                <w:lang w:val="en-US"/>
              </w:rPr>
              <w:t>Đỗ Thị Huyền Trang</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5D28268A" w14:textId="77777777" w:rsidR="00EA0AB0" w:rsidRPr="00213B39" w:rsidRDefault="00213B39" w:rsidP="00697C39">
            <w:pPr>
              <w:spacing w:line="276" w:lineRule="auto"/>
              <w:rPr>
                <w:color w:val="000000"/>
                <w:sz w:val="26"/>
                <w:szCs w:val="26"/>
                <w:lang w:val="en-US"/>
              </w:rPr>
            </w:pPr>
            <w:r>
              <w:rPr>
                <w:color w:val="000000"/>
                <w:sz w:val="26"/>
                <w:szCs w:val="26"/>
              </w:rPr>
              <w:t>Bí thư chi đoàn</w:t>
            </w:r>
            <w:r>
              <w:rPr>
                <w:color w:val="000000"/>
                <w:sz w:val="26"/>
                <w:szCs w:val="26"/>
                <w:lang w:val="en-US"/>
              </w:rPr>
              <w:t xml:space="preserve"> thanh niên</w:t>
            </w:r>
          </w:p>
        </w:tc>
        <w:tc>
          <w:tcPr>
            <w:tcW w:w="1677" w:type="dxa"/>
            <w:tcBorders>
              <w:top w:val="single" w:sz="4" w:space="0" w:color="auto"/>
              <w:left w:val="single" w:sz="4" w:space="0" w:color="auto"/>
              <w:bottom w:val="single" w:sz="4" w:space="0" w:color="auto"/>
              <w:right w:val="single" w:sz="4" w:space="0" w:color="auto"/>
            </w:tcBorders>
            <w:vAlign w:val="center"/>
          </w:tcPr>
          <w:p w14:paraId="685B6CD3" w14:textId="77777777" w:rsidR="00EA0AB0" w:rsidRPr="00F913ED" w:rsidRDefault="00213B39" w:rsidP="00697C39">
            <w:pPr>
              <w:spacing w:line="276" w:lineRule="auto"/>
              <w:rPr>
                <w:color w:val="000000"/>
                <w:sz w:val="26"/>
                <w:szCs w:val="26"/>
              </w:rPr>
            </w:pPr>
            <w:r w:rsidRPr="00F913ED">
              <w:rPr>
                <w:color w:val="000000"/>
                <w:sz w:val="26"/>
                <w:szCs w:val="26"/>
              </w:rPr>
              <w:t>Thành viên</w:t>
            </w:r>
          </w:p>
        </w:tc>
      </w:tr>
      <w:tr w:rsidR="00213B39" w:rsidRPr="00F913ED" w14:paraId="4CAEACAC" w14:textId="77777777" w:rsidTr="00213B39">
        <w:trPr>
          <w:trHeight w:val="454"/>
          <w:jc w:val="center"/>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17AF0B08" w14:textId="77777777" w:rsidR="00213B39" w:rsidRPr="00F913ED" w:rsidRDefault="00213B39" w:rsidP="00697C39">
            <w:pPr>
              <w:widowControl/>
              <w:numPr>
                <w:ilvl w:val="0"/>
                <w:numId w:val="10"/>
              </w:numPr>
              <w:autoSpaceDE/>
              <w:autoSpaceDN/>
              <w:spacing w:after="120" w:line="276" w:lineRule="auto"/>
              <w:rPr>
                <w:color w:val="000000"/>
                <w:sz w:val="26"/>
                <w:szCs w:val="26"/>
              </w:rPr>
            </w:pPr>
          </w:p>
        </w:tc>
        <w:tc>
          <w:tcPr>
            <w:tcW w:w="35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6FF4F" w14:textId="77777777" w:rsidR="00213B39" w:rsidRDefault="00213B39" w:rsidP="00EA0AB0">
            <w:pPr>
              <w:spacing w:line="276" w:lineRule="auto"/>
              <w:rPr>
                <w:sz w:val="26"/>
                <w:szCs w:val="26"/>
                <w:lang w:val="en-US"/>
              </w:rPr>
            </w:pPr>
            <w:r>
              <w:rPr>
                <w:sz w:val="26"/>
                <w:szCs w:val="26"/>
                <w:lang w:val="en-US"/>
              </w:rPr>
              <w:t>Lê Thị Kim Anh</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0BBD4588" w14:textId="77777777" w:rsidR="00213B39" w:rsidRDefault="00213B39" w:rsidP="00697C39">
            <w:pPr>
              <w:spacing w:line="276" w:lineRule="auto"/>
              <w:rPr>
                <w:color w:val="000000"/>
                <w:sz w:val="26"/>
                <w:szCs w:val="26"/>
              </w:rPr>
            </w:pPr>
            <w:r>
              <w:rPr>
                <w:color w:val="000000"/>
                <w:sz w:val="26"/>
                <w:szCs w:val="26"/>
              </w:rPr>
              <w:t>Tổ trưởng tổ MG</w:t>
            </w:r>
            <w:r>
              <w:rPr>
                <w:color w:val="000000"/>
                <w:sz w:val="26"/>
                <w:szCs w:val="26"/>
                <w:lang w:val="en-US"/>
              </w:rPr>
              <w:t>L</w:t>
            </w:r>
            <w:r>
              <w:rPr>
                <w:color w:val="000000"/>
                <w:sz w:val="26"/>
                <w:szCs w:val="26"/>
              </w:rPr>
              <w:t xml:space="preserve"> ( 5-6</w:t>
            </w:r>
            <w:r w:rsidRPr="00F913ED">
              <w:rPr>
                <w:color w:val="000000"/>
                <w:sz w:val="26"/>
                <w:szCs w:val="26"/>
              </w:rPr>
              <w:t xml:space="preserve"> tuổi</w:t>
            </w:r>
            <w:r>
              <w:rPr>
                <w:color w:val="000000"/>
                <w:sz w:val="26"/>
                <w:szCs w:val="26"/>
              </w:rPr>
              <w:t>)</w:t>
            </w:r>
          </w:p>
        </w:tc>
        <w:tc>
          <w:tcPr>
            <w:tcW w:w="1677" w:type="dxa"/>
            <w:tcBorders>
              <w:top w:val="single" w:sz="4" w:space="0" w:color="auto"/>
              <w:left w:val="single" w:sz="4" w:space="0" w:color="auto"/>
              <w:bottom w:val="single" w:sz="4" w:space="0" w:color="auto"/>
              <w:right w:val="single" w:sz="4" w:space="0" w:color="auto"/>
            </w:tcBorders>
            <w:vAlign w:val="center"/>
          </w:tcPr>
          <w:p w14:paraId="77211EFC" w14:textId="77777777" w:rsidR="00213B39" w:rsidRPr="00F913ED" w:rsidRDefault="00213B39" w:rsidP="00697C39">
            <w:pPr>
              <w:spacing w:line="276" w:lineRule="auto"/>
              <w:rPr>
                <w:color w:val="000000"/>
                <w:sz w:val="26"/>
                <w:szCs w:val="26"/>
              </w:rPr>
            </w:pPr>
            <w:r w:rsidRPr="00F913ED">
              <w:rPr>
                <w:color w:val="000000"/>
                <w:sz w:val="26"/>
                <w:szCs w:val="26"/>
              </w:rPr>
              <w:t>Thành viên</w:t>
            </w:r>
          </w:p>
        </w:tc>
      </w:tr>
      <w:tr w:rsidR="000D611F" w:rsidRPr="00F913ED" w14:paraId="550DFBD8" w14:textId="77777777" w:rsidTr="00213B39">
        <w:trPr>
          <w:trHeight w:val="454"/>
          <w:jc w:val="center"/>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64231787" w14:textId="77777777" w:rsidR="000D611F" w:rsidRPr="00F913ED" w:rsidRDefault="000D611F" w:rsidP="00697C39">
            <w:pPr>
              <w:widowControl/>
              <w:numPr>
                <w:ilvl w:val="0"/>
                <w:numId w:val="10"/>
              </w:numPr>
              <w:autoSpaceDE/>
              <w:autoSpaceDN/>
              <w:spacing w:after="120" w:line="276" w:lineRule="auto"/>
              <w:rPr>
                <w:color w:val="000000"/>
                <w:sz w:val="26"/>
                <w:szCs w:val="26"/>
              </w:rPr>
            </w:pPr>
          </w:p>
        </w:tc>
        <w:tc>
          <w:tcPr>
            <w:tcW w:w="35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A761A" w14:textId="77777777" w:rsidR="000D611F" w:rsidRPr="00F913ED" w:rsidRDefault="000D611F" w:rsidP="00697C39">
            <w:pPr>
              <w:spacing w:line="276" w:lineRule="auto"/>
              <w:rPr>
                <w:sz w:val="26"/>
                <w:szCs w:val="26"/>
              </w:rPr>
            </w:pPr>
            <w:r>
              <w:rPr>
                <w:sz w:val="26"/>
                <w:szCs w:val="26"/>
              </w:rPr>
              <w:t xml:space="preserve">Nguyễn Thị Thanh Hương </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10A1980B" w14:textId="77777777" w:rsidR="000D611F" w:rsidRDefault="000D611F" w:rsidP="00213B39">
            <w:pPr>
              <w:spacing w:line="276" w:lineRule="auto"/>
              <w:rPr>
                <w:color w:val="000000"/>
                <w:sz w:val="26"/>
                <w:szCs w:val="26"/>
              </w:rPr>
            </w:pPr>
            <w:r>
              <w:rPr>
                <w:color w:val="000000"/>
                <w:sz w:val="26"/>
                <w:szCs w:val="26"/>
              </w:rPr>
              <w:t xml:space="preserve"> Tổ trưởng tổ MGN ( 4-5</w:t>
            </w:r>
            <w:r w:rsidRPr="00F913ED">
              <w:rPr>
                <w:color w:val="000000"/>
                <w:sz w:val="26"/>
                <w:szCs w:val="26"/>
              </w:rPr>
              <w:t xml:space="preserve"> tuổi</w:t>
            </w:r>
            <w:r>
              <w:rPr>
                <w:color w:val="000000"/>
                <w:sz w:val="26"/>
                <w:szCs w:val="26"/>
              </w:rPr>
              <w:t>)</w:t>
            </w:r>
          </w:p>
        </w:tc>
        <w:tc>
          <w:tcPr>
            <w:tcW w:w="1677" w:type="dxa"/>
            <w:tcBorders>
              <w:top w:val="single" w:sz="4" w:space="0" w:color="auto"/>
              <w:left w:val="single" w:sz="4" w:space="0" w:color="auto"/>
              <w:bottom w:val="single" w:sz="4" w:space="0" w:color="auto"/>
              <w:right w:val="single" w:sz="4" w:space="0" w:color="auto"/>
            </w:tcBorders>
            <w:vAlign w:val="center"/>
          </w:tcPr>
          <w:p w14:paraId="2252943F" w14:textId="77777777" w:rsidR="000D611F" w:rsidRPr="00F913ED" w:rsidRDefault="000D611F" w:rsidP="00697C39">
            <w:pPr>
              <w:spacing w:line="276" w:lineRule="auto"/>
              <w:rPr>
                <w:color w:val="000000"/>
                <w:sz w:val="26"/>
                <w:szCs w:val="26"/>
              </w:rPr>
            </w:pPr>
            <w:r w:rsidRPr="00F913ED">
              <w:rPr>
                <w:color w:val="000000"/>
                <w:sz w:val="26"/>
                <w:szCs w:val="26"/>
              </w:rPr>
              <w:t>Thành viên</w:t>
            </w:r>
          </w:p>
        </w:tc>
      </w:tr>
      <w:tr w:rsidR="000D611F" w:rsidRPr="00F913ED" w14:paraId="65F252C6" w14:textId="77777777" w:rsidTr="00213B39">
        <w:trPr>
          <w:trHeight w:val="454"/>
          <w:jc w:val="center"/>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148367D6" w14:textId="77777777" w:rsidR="000D611F" w:rsidRPr="00F913ED" w:rsidRDefault="000D611F" w:rsidP="00697C39">
            <w:pPr>
              <w:widowControl/>
              <w:numPr>
                <w:ilvl w:val="0"/>
                <w:numId w:val="10"/>
              </w:numPr>
              <w:autoSpaceDE/>
              <w:autoSpaceDN/>
              <w:spacing w:after="120" w:line="276" w:lineRule="auto"/>
              <w:rPr>
                <w:color w:val="000000"/>
                <w:sz w:val="26"/>
                <w:szCs w:val="26"/>
              </w:rPr>
            </w:pPr>
          </w:p>
        </w:tc>
        <w:tc>
          <w:tcPr>
            <w:tcW w:w="35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33278" w14:textId="77777777" w:rsidR="000D611F" w:rsidRPr="00213B39" w:rsidRDefault="00213B39" w:rsidP="00697C39">
            <w:pPr>
              <w:spacing w:line="276" w:lineRule="auto"/>
              <w:rPr>
                <w:sz w:val="26"/>
                <w:szCs w:val="26"/>
                <w:lang w:val="en-US"/>
              </w:rPr>
            </w:pPr>
            <w:r>
              <w:rPr>
                <w:sz w:val="26"/>
                <w:szCs w:val="26"/>
                <w:lang w:val="en-US"/>
              </w:rPr>
              <w:t>Nguyễn Thị Thủy</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1723E223" w14:textId="77777777" w:rsidR="000D611F" w:rsidRPr="00F913ED" w:rsidRDefault="000D611F" w:rsidP="00697C39">
            <w:pPr>
              <w:spacing w:line="276" w:lineRule="auto"/>
              <w:jc w:val="both"/>
              <w:rPr>
                <w:color w:val="000000"/>
                <w:sz w:val="26"/>
                <w:szCs w:val="26"/>
              </w:rPr>
            </w:pPr>
            <w:r>
              <w:rPr>
                <w:color w:val="000000"/>
                <w:sz w:val="26"/>
                <w:szCs w:val="26"/>
              </w:rPr>
              <w:t>Tổ trưởng tổ MGB ( 3-4 tuổi)</w:t>
            </w:r>
          </w:p>
        </w:tc>
        <w:tc>
          <w:tcPr>
            <w:tcW w:w="1677" w:type="dxa"/>
            <w:tcBorders>
              <w:top w:val="single" w:sz="4" w:space="0" w:color="auto"/>
              <w:left w:val="single" w:sz="4" w:space="0" w:color="auto"/>
              <w:bottom w:val="single" w:sz="4" w:space="0" w:color="auto"/>
              <w:right w:val="single" w:sz="4" w:space="0" w:color="auto"/>
            </w:tcBorders>
            <w:vAlign w:val="center"/>
          </w:tcPr>
          <w:p w14:paraId="56A72990" w14:textId="77777777" w:rsidR="000D611F" w:rsidRPr="00F913ED" w:rsidRDefault="000D611F" w:rsidP="00697C39">
            <w:pPr>
              <w:spacing w:line="276" w:lineRule="auto"/>
              <w:rPr>
                <w:sz w:val="26"/>
                <w:szCs w:val="26"/>
              </w:rPr>
            </w:pPr>
            <w:r w:rsidRPr="00F913ED">
              <w:rPr>
                <w:color w:val="000000"/>
                <w:sz w:val="26"/>
                <w:szCs w:val="26"/>
              </w:rPr>
              <w:t>Thành viên</w:t>
            </w:r>
          </w:p>
        </w:tc>
      </w:tr>
      <w:tr w:rsidR="000D611F" w:rsidRPr="00F913ED" w14:paraId="35492586" w14:textId="77777777" w:rsidTr="00213B39">
        <w:trPr>
          <w:trHeight w:val="454"/>
          <w:jc w:val="center"/>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1C5E717D" w14:textId="77777777" w:rsidR="000D611F" w:rsidRPr="00F913ED" w:rsidRDefault="000D611F" w:rsidP="00697C39">
            <w:pPr>
              <w:widowControl/>
              <w:numPr>
                <w:ilvl w:val="0"/>
                <w:numId w:val="10"/>
              </w:numPr>
              <w:autoSpaceDE/>
              <w:autoSpaceDN/>
              <w:spacing w:after="120" w:line="276" w:lineRule="auto"/>
              <w:rPr>
                <w:color w:val="000000"/>
                <w:sz w:val="26"/>
                <w:szCs w:val="26"/>
              </w:rPr>
            </w:pPr>
          </w:p>
        </w:tc>
        <w:tc>
          <w:tcPr>
            <w:tcW w:w="35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4900A" w14:textId="77777777" w:rsidR="000D611F" w:rsidRPr="00213B39" w:rsidRDefault="00213B39" w:rsidP="00697C39">
            <w:pPr>
              <w:spacing w:line="276" w:lineRule="auto"/>
              <w:rPr>
                <w:sz w:val="26"/>
                <w:szCs w:val="26"/>
                <w:lang w:val="en-US"/>
              </w:rPr>
            </w:pPr>
            <w:r>
              <w:rPr>
                <w:sz w:val="26"/>
                <w:szCs w:val="26"/>
                <w:lang w:val="en-US"/>
              </w:rPr>
              <w:t>Cao Thị Len</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7186C258" w14:textId="77777777" w:rsidR="000D611F" w:rsidRPr="00213B39" w:rsidRDefault="000D611F" w:rsidP="00213B39">
            <w:pPr>
              <w:spacing w:line="276" w:lineRule="auto"/>
              <w:jc w:val="both"/>
              <w:rPr>
                <w:color w:val="000000"/>
                <w:sz w:val="26"/>
                <w:szCs w:val="26"/>
                <w:lang w:val="en-US"/>
              </w:rPr>
            </w:pPr>
            <w:r>
              <w:rPr>
                <w:color w:val="000000"/>
                <w:sz w:val="26"/>
                <w:szCs w:val="26"/>
              </w:rPr>
              <w:t xml:space="preserve">Tổ trưởng tổ </w:t>
            </w:r>
            <w:r w:rsidR="00213B39">
              <w:rPr>
                <w:color w:val="000000"/>
                <w:sz w:val="26"/>
                <w:szCs w:val="26"/>
                <w:lang w:val="en-US"/>
              </w:rPr>
              <w:t>Nuôi dưỡng</w:t>
            </w:r>
          </w:p>
        </w:tc>
        <w:tc>
          <w:tcPr>
            <w:tcW w:w="1677" w:type="dxa"/>
            <w:tcBorders>
              <w:top w:val="single" w:sz="4" w:space="0" w:color="auto"/>
              <w:left w:val="single" w:sz="4" w:space="0" w:color="auto"/>
              <w:bottom w:val="single" w:sz="4" w:space="0" w:color="auto"/>
              <w:right w:val="single" w:sz="4" w:space="0" w:color="auto"/>
            </w:tcBorders>
            <w:vAlign w:val="center"/>
          </w:tcPr>
          <w:p w14:paraId="59DAADC4" w14:textId="77777777" w:rsidR="000D611F" w:rsidRPr="00F913ED" w:rsidRDefault="000D611F" w:rsidP="00697C39">
            <w:pPr>
              <w:spacing w:line="276" w:lineRule="auto"/>
              <w:rPr>
                <w:color w:val="000000"/>
                <w:sz w:val="26"/>
                <w:szCs w:val="26"/>
              </w:rPr>
            </w:pPr>
            <w:r w:rsidRPr="00F913ED">
              <w:rPr>
                <w:color w:val="000000"/>
                <w:sz w:val="26"/>
                <w:szCs w:val="26"/>
              </w:rPr>
              <w:t>Thành viên</w:t>
            </w:r>
          </w:p>
        </w:tc>
      </w:tr>
      <w:tr w:rsidR="000D611F" w:rsidRPr="00F913ED" w14:paraId="7197B0DC" w14:textId="77777777" w:rsidTr="00213B39">
        <w:trPr>
          <w:trHeight w:val="454"/>
          <w:jc w:val="center"/>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5231600B" w14:textId="77777777" w:rsidR="000D611F" w:rsidRPr="00F913ED" w:rsidRDefault="000D611F" w:rsidP="00697C39">
            <w:pPr>
              <w:widowControl/>
              <w:numPr>
                <w:ilvl w:val="0"/>
                <w:numId w:val="10"/>
              </w:numPr>
              <w:autoSpaceDE/>
              <w:autoSpaceDN/>
              <w:spacing w:after="120" w:line="276" w:lineRule="auto"/>
              <w:rPr>
                <w:color w:val="000000"/>
                <w:sz w:val="26"/>
                <w:szCs w:val="26"/>
              </w:rPr>
            </w:pPr>
          </w:p>
        </w:tc>
        <w:tc>
          <w:tcPr>
            <w:tcW w:w="35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E6215" w14:textId="77777777" w:rsidR="000D611F" w:rsidRPr="00213B39" w:rsidRDefault="00213B39" w:rsidP="00697C39">
            <w:pPr>
              <w:spacing w:line="276" w:lineRule="auto"/>
              <w:jc w:val="both"/>
              <w:rPr>
                <w:color w:val="000000"/>
                <w:sz w:val="26"/>
                <w:szCs w:val="26"/>
                <w:lang w:val="en-US"/>
              </w:rPr>
            </w:pPr>
            <w:r>
              <w:rPr>
                <w:sz w:val="26"/>
                <w:szCs w:val="26"/>
                <w:lang w:val="en-US"/>
              </w:rPr>
              <w:t>Trần Thị Ngọc Anh</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3345A289" w14:textId="77777777" w:rsidR="000D611F" w:rsidRPr="00F913ED" w:rsidRDefault="00213B39" w:rsidP="00213B39">
            <w:pPr>
              <w:spacing w:line="276" w:lineRule="auto"/>
              <w:rPr>
                <w:color w:val="000000"/>
                <w:sz w:val="26"/>
                <w:szCs w:val="26"/>
              </w:rPr>
            </w:pPr>
            <w:r>
              <w:rPr>
                <w:color w:val="000000"/>
                <w:sz w:val="26"/>
                <w:szCs w:val="26"/>
                <w:lang w:val="en-US"/>
              </w:rPr>
              <w:t>Ban đại diện CMHS</w:t>
            </w:r>
            <w:r w:rsidR="000D611F">
              <w:rPr>
                <w:color w:val="000000"/>
                <w:sz w:val="26"/>
                <w:szCs w:val="26"/>
              </w:rPr>
              <w:t xml:space="preserve"> </w:t>
            </w:r>
          </w:p>
        </w:tc>
        <w:tc>
          <w:tcPr>
            <w:tcW w:w="1677" w:type="dxa"/>
            <w:tcBorders>
              <w:top w:val="single" w:sz="4" w:space="0" w:color="auto"/>
              <w:left w:val="single" w:sz="4" w:space="0" w:color="auto"/>
              <w:bottom w:val="single" w:sz="4" w:space="0" w:color="auto"/>
              <w:right w:val="single" w:sz="4" w:space="0" w:color="auto"/>
            </w:tcBorders>
            <w:vAlign w:val="center"/>
          </w:tcPr>
          <w:p w14:paraId="1179329F" w14:textId="77777777" w:rsidR="000D611F" w:rsidRPr="00F913ED" w:rsidRDefault="000D611F" w:rsidP="00697C39">
            <w:pPr>
              <w:spacing w:line="276" w:lineRule="auto"/>
              <w:rPr>
                <w:sz w:val="26"/>
                <w:szCs w:val="26"/>
              </w:rPr>
            </w:pPr>
            <w:r w:rsidRPr="00F913ED">
              <w:rPr>
                <w:color w:val="000000"/>
                <w:sz w:val="26"/>
                <w:szCs w:val="26"/>
              </w:rPr>
              <w:t>Thành viên</w:t>
            </w:r>
          </w:p>
        </w:tc>
      </w:tr>
    </w:tbl>
    <w:p w14:paraId="6368E37A" w14:textId="77777777" w:rsidR="000D611F" w:rsidRPr="00F706AC" w:rsidRDefault="000D611F" w:rsidP="00697C39">
      <w:pPr>
        <w:spacing w:before="80" w:after="80" w:line="276" w:lineRule="auto"/>
        <w:jc w:val="both"/>
        <w:rPr>
          <w:spacing w:val="2"/>
          <w:sz w:val="10"/>
          <w:szCs w:val="28"/>
          <w:lang w:val="en-US"/>
        </w:rPr>
      </w:pPr>
    </w:p>
    <w:p w14:paraId="49EBAD64" w14:textId="77777777" w:rsidR="000D611F" w:rsidRDefault="001C7739" w:rsidP="00697C39">
      <w:pPr>
        <w:spacing w:before="80" w:after="80" w:line="276" w:lineRule="auto"/>
        <w:ind w:firstLine="720"/>
        <w:jc w:val="both"/>
        <w:rPr>
          <w:spacing w:val="2"/>
          <w:sz w:val="28"/>
          <w:szCs w:val="28"/>
          <w:lang w:val="en-US"/>
        </w:rPr>
      </w:pPr>
      <w:r>
        <w:rPr>
          <w:spacing w:val="2"/>
          <w:sz w:val="28"/>
          <w:szCs w:val="28"/>
          <w:lang w:val="vi-VN"/>
        </w:rPr>
        <w:t>*</w:t>
      </w:r>
      <w:r w:rsidR="000D611F">
        <w:rPr>
          <w:spacing w:val="2"/>
          <w:sz w:val="28"/>
          <w:szCs w:val="28"/>
          <w:lang w:val="en-US"/>
        </w:rPr>
        <w:t xml:space="preserve"> Quyết định điều động, bổ nhiệm, công nhận hiệu trưởng, phó hiệu trưởng: </w:t>
      </w:r>
    </w:p>
    <w:p w14:paraId="7167A8A5" w14:textId="77777777" w:rsidR="000D611F" w:rsidRDefault="001C7739" w:rsidP="00697C39">
      <w:pPr>
        <w:spacing w:before="80" w:after="80" w:line="276" w:lineRule="auto"/>
        <w:ind w:firstLine="720"/>
        <w:jc w:val="both"/>
        <w:rPr>
          <w:spacing w:val="2"/>
          <w:sz w:val="28"/>
          <w:szCs w:val="28"/>
          <w:lang w:val="en-US"/>
        </w:rPr>
      </w:pPr>
      <w:r>
        <w:rPr>
          <w:spacing w:val="2"/>
          <w:sz w:val="28"/>
          <w:szCs w:val="28"/>
          <w:lang w:val="vi-VN"/>
        </w:rPr>
        <w:t>-</w:t>
      </w:r>
      <w:r w:rsidR="000D611F">
        <w:rPr>
          <w:spacing w:val="2"/>
          <w:sz w:val="28"/>
          <w:szCs w:val="28"/>
          <w:lang w:val="en-US"/>
        </w:rPr>
        <w:t xml:space="preserve"> Quyết định điều động, bổ nhiệm, công nhận hiệu trưởng: Quyết định số 2465/QĐ-UBND ngày 14 tháng 6 năm 2019 của UBND quận Hà Đông về việc Điều động, bổ nhiệm chức vụ Hiệu trưởng trường Mầm non Ngô Thì Nhậm; Quyết định số 2237/QĐ-UBND ngày 10 tháng 6 năm 2024 của UBND quận Hà Đông Quyết định bổ nhiệm lại chức vụ Hiệu trưởng trường Mầm non Ngô Thì Nhậm; </w:t>
      </w:r>
    </w:p>
    <w:p w14:paraId="30BDC18C" w14:textId="77777777" w:rsidR="000D611F" w:rsidRDefault="001C7739" w:rsidP="00697C39">
      <w:pPr>
        <w:spacing w:before="80" w:after="80" w:line="276" w:lineRule="auto"/>
        <w:ind w:firstLine="720"/>
        <w:jc w:val="both"/>
        <w:rPr>
          <w:spacing w:val="2"/>
          <w:sz w:val="28"/>
          <w:szCs w:val="28"/>
          <w:lang w:val="en-US"/>
        </w:rPr>
      </w:pPr>
      <w:r>
        <w:rPr>
          <w:spacing w:val="2"/>
          <w:sz w:val="28"/>
          <w:szCs w:val="28"/>
          <w:lang w:val="en-US"/>
        </w:rPr>
        <w:t>-</w:t>
      </w:r>
      <w:r w:rsidR="000D611F">
        <w:rPr>
          <w:spacing w:val="2"/>
          <w:sz w:val="28"/>
          <w:szCs w:val="28"/>
          <w:lang w:val="en-US"/>
        </w:rPr>
        <w:t xml:space="preserve"> Quyết định điều động, bổ nhiệm, công nhận phó Hiệu trưởng: </w:t>
      </w:r>
    </w:p>
    <w:p w14:paraId="7AB6D838" w14:textId="77777777" w:rsidR="000D611F" w:rsidRDefault="001C7739" w:rsidP="00697C39">
      <w:pPr>
        <w:spacing w:before="80" w:after="80" w:line="276" w:lineRule="auto"/>
        <w:ind w:firstLine="720"/>
        <w:jc w:val="both"/>
        <w:rPr>
          <w:spacing w:val="2"/>
          <w:sz w:val="28"/>
          <w:szCs w:val="28"/>
          <w:lang w:val="en-US"/>
        </w:rPr>
      </w:pPr>
      <w:r>
        <w:rPr>
          <w:spacing w:val="2"/>
          <w:sz w:val="28"/>
          <w:szCs w:val="28"/>
          <w:lang w:val="vi-VN"/>
        </w:rPr>
        <w:t>+</w:t>
      </w:r>
      <w:r w:rsidR="000D611F">
        <w:rPr>
          <w:spacing w:val="2"/>
          <w:sz w:val="28"/>
          <w:szCs w:val="28"/>
          <w:lang w:val="en-US"/>
        </w:rPr>
        <w:t xml:space="preserve"> Lê Thị Thanh Huyền:  Quyết định số 2466/QĐ-UBND ngày 14 tháng 6 năm 2019 của UBND quận Hà Đông về việc Điều động, bổ nhiệm chức vụ phó Hiệu trưởng trường Mầm non Ngô Thì Nhậm; Quyết định số 2233/QĐ-UBND ngày 10 tháng 6 năm 2024 của UBND quận Hà Đông Quyết định bổ nhiệm lại chức vụ phó Hiệu trưởng trường Mầm non Ngô Thì Nhậm; </w:t>
      </w:r>
    </w:p>
    <w:p w14:paraId="5391DDAB" w14:textId="77777777" w:rsidR="000D611F" w:rsidRPr="00CB7D21" w:rsidRDefault="001C7739" w:rsidP="00697C39">
      <w:pPr>
        <w:spacing w:before="80" w:after="80" w:line="276" w:lineRule="auto"/>
        <w:ind w:firstLine="720"/>
        <w:jc w:val="both"/>
        <w:rPr>
          <w:spacing w:val="2"/>
          <w:sz w:val="28"/>
          <w:szCs w:val="28"/>
          <w:lang w:val="en-US"/>
        </w:rPr>
      </w:pPr>
      <w:r>
        <w:rPr>
          <w:color w:val="FF0000"/>
          <w:spacing w:val="2"/>
          <w:sz w:val="28"/>
          <w:szCs w:val="28"/>
          <w:lang w:val="vi-VN"/>
        </w:rPr>
        <w:t xml:space="preserve">+ </w:t>
      </w:r>
      <w:r w:rsidR="000D611F" w:rsidRPr="00271C91">
        <w:rPr>
          <w:color w:val="FF0000"/>
          <w:spacing w:val="2"/>
          <w:sz w:val="28"/>
          <w:szCs w:val="28"/>
          <w:lang w:val="en-US"/>
        </w:rPr>
        <w:t xml:space="preserve">Hoàng Thu Cúc: </w:t>
      </w:r>
      <w:r w:rsidR="000D611F">
        <w:rPr>
          <w:spacing w:val="2"/>
          <w:sz w:val="28"/>
          <w:szCs w:val="28"/>
          <w:lang w:val="en-US"/>
        </w:rPr>
        <w:t xml:space="preserve">Quyết định số 850/QĐ-UBND ngày 06 tháng 3 năm 2020 của UBND quận hà Đông về việc Điều động, bổ nhiệm chức vụ phó Hiệu trưởng trường Mầm non Ngô Thì Nhậm; Quyết định số 761/QĐ-UBND ngày 26 tháng 02 năm 2025 của UBND quận Hà Đông Quyết định bổ nhiệm lại chức vụ phó Hiệu trưởng trường Mầm non Ngô Thì Nhậm; </w:t>
      </w:r>
    </w:p>
    <w:p w14:paraId="1DF1D6BE" w14:textId="77777777" w:rsidR="000D611F" w:rsidRDefault="000D611F" w:rsidP="00697C39">
      <w:pPr>
        <w:spacing w:before="80" w:after="80" w:line="276" w:lineRule="auto"/>
        <w:ind w:firstLine="720"/>
        <w:jc w:val="both"/>
        <w:rPr>
          <w:sz w:val="28"/>
          <w:szCs w:val="28"/>
          <w:lang w:val="nb-NO"/>
        </w:rPr>
      </w:pPr>
      <w:r>
        <w:rPr>
          <w:spacing w:val="2"/>
          <w:sz w:val="28"/>
          <w:szCs w:val="28"/>
          <w:lang w:val="en-US"/>
        </w:rPr>
        <w:t xml:space="preserve">- Quy chế tổ chức và hoạt động của nhà trường: </w:t>
      </w:r>
      <w:r w:rsidRPr="00722164">
        <w:rPr>
          <w:sz w:val="28"/>
          <w:szCs w:val="28"/>
          <w:lang w:val="nb-NO"/>
        </w:rPr>
        <w:t>Nhà trường có đủ cơ cấu tổ</w:t>
      </w:r>
      <w:r>
        <w:rPr>
          <w:sz w:val="28"/>
          <w:szCs w:val="28"/>
          <w:lang w:val="nb-NO"/>
        </w:rPr>
        <w:t xml:space="preserve"> chức, bộ máy theo Điều lệ Trường M</w:t>
      </w:r>
      <w:r w:rsidRPr="00722164">
        <w:rPr>
          <w:sz w:val="28"/>
          <w:szCs w:val="28"/>
          <w:lang w:val="nb-NO"/>
        </w:rPr>
        <w:t>ầm non. Chấp hành tốt chủ trương chính sách của Đảng, pháp luật của Nhà nước và những quy định của địa phương.</w:t>
      </w:r>
      <w:r w:rsidRPr="00722164">
        <w:rPr>
          <w:b/>
          <w:sz w:val="28"/>
          <w:szCs w:val="28"/>
          <w:lang w:val="nb-NO"/>
        </w:rPr>
        <w:t xml:space="preserve"> </w:t>
      </w:r>
      <w:r w:rsidRPr="00722164">
        <w:rPr>
          <w:sz w:val="28"/>
          <w:szCs w:val="28"/>
          <w:lang w:val="nb-NO"/>
        </w:rPr>
        <w:t>Thực hiện nghiêm túc Quy chế chuyên môn, quy chế nuôi dạy trẻ của Bộ Giáo dục và Đào tạo, Sở Giáo dục và Đào tạo</w:t>
      </w:r>
      <w:r>
        <w:rPr>
          <w:sz w:val="28"/>
          <w:szCs w:val="28"/>
          <w:lang w:val="nb-NO"/>
        </w:rPr>
        <w:t xml:space="preserve"> thành phố Hà Nội</w:t>
      </w:r>
      <w:r w:rsidRPr="00722164">
        <w:rPr>
          <w:sz w:val="28"/>
          <w:szCs w:val="28"/>
          <w:lang w:val="nb-NO"/>
        </w:rPr>
        <w:t>, Phòng Giáo dục và Đào tạo</w:t>
      </w:r>
      <w:r>
        <w:rPr>
          <w:sz w:val="28"/>
          <w:szCs w:val="28"/>
          <w:lang w:val="nb-NO"/>
        </w:rPr>
        <w:t xml:space="preserve"> quận Hà Đông;</w:t>
      </w:r>
      <w:r w:rsidRPr="00722164">
        <w:rPr>
          <w:sz w:val="28"/>
          <w:szCs w:val="28"/>
          <w:lang w:val="nb-NO"/>
        </w:rPr>
        <w:t xml:space="preserve"> tập trung xây dựng nề nếp</w:t>
      </w:r>
      <w:r>
        <w:rPr>
          <w:sz w:val="28"/>
          <w:szCs w:val="28"/>
          <w:lang w:val="nb-NO"/>
        </w:rPr>
        <w:t xml:space="preserve"> làm việc khoa học, mỗi cá nhân nâng cao trách nhiệm trong công việc; thực hiện tốt quy chế dân chủ trong nhà trường, làm tốt công tác xây dựng tập thể đoàn kết nội bộ,</w:t>
      </w:r>
      <w:r w:rsidRPr="00722164">
        <w:rPr>
          <w:sz w:val="28"/>
          <w:szCs w:val="28"/>
          <w:lang w:val="nb-NO"/>
        </w:rPr>
        <w:t xml:space="preserve"> hưởng ứng </w:t>
      </w:r>
      <w:r>
        <w:rPr>
          <w:sz w:val="28"/>
          <w:szCs w:val="28"/>
          <w:lang w:val="nb-NO"/>
        </w:rPr>
        <w:t>tích cực</w:t>
      </w:r>
      <w:r w:rsidRPr="00722164">
        <w:rPr>
          <w:sz w:val="28"/>
          <w:szCs w:val="28"/>
          <w:lang w:val="nb-NO"/>
        </w:rPr>
        <w:t xml:space="preserve"> những phong trào thi đua do ngành và địa phương phát động. </w:t>
      </w:r>
    </w:p>
    <w:p w14:paraId="61C806E5" w14:textId="77777777" w:rsidR="000D611F" w:rsidRDefault="000D611F" w:rsidP="00697C39">
      <w:pPr>
        <w:spacing w:before="80" w:after="80" w:line="276" w:lineRule="auto"/>
        <w:ind w:firstLine="720"/>
        <w:jc w:val="both"/>
        <w:rPr>
          <w:b/>
          <w:sz w:val="28"/>
          <w:szCs w:val="28"/>
          <w:lang w:val="nb-NO"/>
        </w:rPr>
      </w:pPr>
      <w:r w:rsidRPr="00271C91">
        <w:rPr>
          <w:b/>
          <w:sz w:val="28"/>
          <w:szCs w:val="28"/>
          <w:lang w:val="nb-NO"/>
        </w:rPr>
        <w:t>8. Các văn bản của cơ sở Giáo dục</w:t>
      </w:r>
    </w:p>
    <w:p w14:paraId="51BD7128" w14:textId="77777777" w:rsidR="000D611F" w:rsidRDefault="000D611F" w:rsidP="00697C39">
      <w:pPr>
        <w:spacing w:before="80" w:after="80" w:line="276" w:lineRule="auto"/>
        <w:ind w:firstLine="720"/>
        <w:jc w:val="both"/>
        <w:rPr>
          <w:b/>
          <w:sz w:val="28"/>
          <w:szCs w:val="28"/>
          <w:lang w:val="nb-NO"/>
        </w:rPr>
      </w:pPr>
      <w:r w:rsidRPr="00014C23">
        <w:rPr>
          <w:iCs/>
          <w:sz w:val="28"/>
          <w:szCs w:val="28"/>
          <w:lang w:val="nb-NO"/>
        </w:rPr>
        <w:t xml:space="preserve"> </w:t>
      </w:r>
      <w:r>
        <w:rPr>
          <w:iCs/>
          <w:sz w:val="28"/>
          <w:szCs w:val="28"/>
          <w:lang w:val="nb-NO"/>
        </w:rPr>
        <w:t>Nhà trường</w:t>
      </w:r>
      <w:r w:rsidRPr="00014C23">
        <w:rPr>
          <w:iCs/>
          <w:sz w:val="28"/>
          <w:szCs w:val="28"/>
          <w:lang w:val="nb-NO"/>
        </w:rPr>
        <w:t xml:space="preserve"> đã xây dựng phương hướng, chiến lược cho giai đoạn phát triển của </w:t>
      </w:r>
      <w:r w:rsidRPr="00014C23">
        <w:rPr>
          <w:iCs/>
          <w:sz w:val="28"/>
          <w:szCs w:val="28"/>
          <w:lang w:val="nb-NO"/>
        </w:rPr>
        <w:lastRenderedPageBreak/>
        <w:t>Nhà trường giai đoạn từ năm 2021 đến năm 2025. Nội dung phương hướng, chiến lược</w:t>
      </w:r>
      <w:r w:rsidRPr="00014C23">
        <w:rPr>
          <w:iCs/>
          <w:sz w:val="28"/>
          <w:szCs w:val="28"/>
          <w:lang w:val="pt-BR"/>
        </w:rPr>
        <w:t xml:space="preserve"> đưa ra các sứ mệnh, tầm nhìn, chỉ tiêu, giải pháp phù hợp với điều kiện về tài chính, trang thiết bị CSVC của nhà trường, năng lực đội ngũ, khả năng thể chất, trí tuệ của trẻ, cơ chế chính sách của địa phương; nhà trường </w:t>
      </w:r>
      <w:r w:rsidRPr="00014C23">
        <w:rPr>
          <w:iCs/>
          <w:sz w:val="28"/>
          <w:szCs w:val="28"/>
          <w:lang w:val="nb-NO"/>
        </w:rPr>
        <w:t xml:space="preserve">đã xác định rõ mục tiêu giáo dục của nhà trường nhằm giúp trẻ em phát triển về thể chất, tình cảm, trí tuệ, thẩm mỹ, hình thành những yếu tố đầu tiên của nhân cách, chuẩn bị cho trẻ em vào học lớp một. Mục tiêu này phù hợp với mục tiêu giáo dục mầm non (GDMN) </w:t>
      </w:r>
      <w:r>
        <w:rPr>
          <w:iCs/>
          <w:sz w:val="28"/>
          <w:szCs w:val="28"/>
          <w:lang w:val="nb-NO"/>
        </w:rPr>
        <w:t>của Luật giáo dục</w:t>
      </w:r>
      <w:r w:rsidRPr="00014C23">
        <w:rPr>
          <w:b/>
          <w:iCs/>
          <w:sz w:val="28"/>
          <w:szCs w:val="28"/>
          <w:lang w:val="nb-NO"/>
        </w:rPr>
        <w:t>;</w:t>
      </w:r>
      <w:r w:rsidRPr="00014C23">
        <w:rPr>
          <w:iCs/>
          <w:sz w:val="28"/>
          <w:szCs w:val="28"/>
          <w:lang w:val="nb-NO"/>
        </w:rPr>
        <w:t xml:space="preserve"> phù hợp với định hướng phát triển kinh tế - xã hội của phường Hà Cầu, quận Hà Đông giai đoạn 2021 - 2025 và phù hợp với các nguồn lực của nhà trường trong giai đoạn này</w:t>
      </w:r>
      <w:r w:rsidRPr="00014C23">
        <w:rPr>
          <w:b/>
          <w:iCs/>
          <w:sz w:val="28"/>
          <w:szCs w:val="28"/>
          <w:lang w:val="nb-NO"/>
        </w:rPr>
        <w:t>.</w:t>
      </w:r>
      <w:r w:rsidRPr="00014C23">
        <w:rPr>
          <w:i/>
          <w:iCs/>
          <w:sz w:val="28"/>
          <w:szCs w:val="28"/>
          <w:lang w:val="nb-NO"/>
        </w:rPr>
        <w:t xml:space="preserve"> </w:t>
      </w:r>
    </w:p>
    <w:p w14:paraId="6BAAEFEF" w14:textId="77777777" w:rsidR="000D611F" w:rsidRDefault="000D611F" w:rsidP="00697C39">
      <w:pPr>
        <w:spacing w:before="80" w:after="80" w:line="276" w:lineRule="auto"/>
        <w:ind w:firstLine="720"/>
        <w:jc w:val="both"/>
        <w:rPr>
          <w:b/>
          <w:sz w:val="28"/>
          <w:szCs w:val="28"/>
          <w:lang w:val="nb-NO"/>
        </w:rPr>
      </w:pPr>
      <w:r>
        <w:rPr>
          <w:sz w:val="28"/>
          <w:szCs w:val="28"/>
          <w:lang w:val="nb-NO"/>
        </w:rPr>
        <w:t xml:space="preserve">Hằng năm nhà trường xây dựng Quy chế dân chủ, được thông qua và lấy ý kiến tại Hội nghị Cán bộ viên chức, người lao động. </w:t>
      </w:r>
    </w:p>
    <w:p w14:paraId="17C38CF4" w14:textId="77777777" w:rsidR="000D611F" w:rsidRPr="00056E9D" w:rsidRDefault="000D611F" w:rsidP="00697C39">
      <w:pPr>
        <w:spacing w:before="80" w:after="80" w:line="276" w:lineRule="auto"/>
        <w:ind w:firstLine="720"/>
        <w:jc w:val="both"/>
        <w:rPr>
          <w:b/>
          <w:sz w:val="28"/>
          <w:szCs w:val="28"/>
          <w:lang w:val="nb-NO"/>
        </w:rPr>
      </w:pPr>
      <w:r>
        <w:rPr>
          <w:sz w:val="28"/>
          <w:szCs w:val="28"/>
          <w:lang w:val="nb-NO"/>
        </w:rPr>
        <w:t xml:space="preserve">Quyết định số 195/QĐ-MNNTN ngày 10/6/2022 của trường Mầm non Ngô Thì Nhậm về việc Ban hành quy chế làm việc của Hội đồng trường Mầm non Ngô Thì Nhậm nhiệm kỳ 2022 – 2027. Hội đồng trường hoạt động theo quy chế được ban hành kèm QĐ </w:t>
      </w:r>
    </w:p>
    <w:p w14:paraId="44031A1F" w14:textId="77777777" w:rsidR="000D611F" w:rsidRPr="00056E9D" w:rsidRDefault="000D611F" w:rsidP="00697C39">
      <w:pPr>
        <w:spacing w:before="100" w:after="100" w:line="276" w:lineRule="auto"/>
        <w:ind w:firstLine="720"/>
        <w:rPr>
          <w:b/>
          <w:sz w:val="28"/>
          <w:szCs w:val="28"/>
          <w:lang w:val="nb-NO"/>
        </w:rPr>
      </w:pPr>
      <w:r>
        <w:rPr>
          <w:b/>
          <w:sz w:val="28"/>
          <w:szCs w:val="28"/>
          <w:lang w:val="nb-NO"/>
        </w:rPr>
        <w:t>II.</w:t>
      </w:r>
      <w:r w:rsidRPr="00056E9D">
        <w:rPr>
          <w:b/>
          <w:sz w:val="28"/>
          <w:szCs w:val="28"/>
          <w:lang w:val="nb-NO"/>
        </w:rPr>
        <w:t xml:space="preserve"> ĐỘI NGŨ NHÀ GIÁO, CÁN BỘ QUẢN LÝ VÀ NHÂN VIÊN</w:t>
      </w:r>
    </w:p>
    <w:p w14:paraId="460DFAEB" w14:textId="77777777" w:rsidR="000D611F" w:rsidRPr="00056E9D" w:rsidRDefault="000D611F" w:rsidP="00697C39">
      <w:pPr>
        <w:pStyle w:val="ListParagraph"/>
        <w:numPr>
          <w:ilvl w:val="1"/>
          <w:numId w:val="9"/>
        </w:numPr>
        <w:adjustRightInd w:val="0"/>
        <w:spacing w:line="276" w:lineRule="auto"/>
        <w:rPr>
          <w:b/>
          <w:spacing w:val="-2"/>
          <w:sz w:val="28"/>
          <w:szCs w:val="28"/>
          <w:lang w:val="en-US"/>
        </w:rPr>
      </w:pPr>
      <w:r w:rsidRPr="00056E9D">
        <w:rPr>
          <w:b/>
          <w:spacing w:val="-2"/>
          <w:sz w:val="28"/>
          <w:szCs w:val="28"/>
          <w:lang w:val="en-US"/>
        </w:rPr>
        <w:t>Số lượng giáo viên, CBQL và nhân viên</w:t>
      </w:r>
    </w:p>
    <w:tbl>
      <w:tblPr>
        <w:tblStyle w:val="TableGrid"/>
        <w:tblW w:w="0" w:type="auto"/>
        <w:tblLook w:val="04A0" w:firstRow="1" w:lastRow="0" w:firstColumn="1" w:lastColumn="0" w:noHBand="0" w:noVBand="1"/>
      </w:tblPr>
      <w:tblGrid>
        <w:gridCol w:w="1026"/>
        <w:gridCol w:w="2280"/>
        <w:gridCol w:w="887"/>
        <w:gridCol w:w="877"/>
        <w:gridCol w:w="850"/>
        <w:gridCol w:w="709"/>
        <w:gridCol w:w="850"/>
        <w:gridCol w:w="993"/>
        <w:gridCol w:w="816"/>
      </w:tblGrid>
      <w:tr w:rsidR="000D611F" w:rsidRPr="00807AD0" w14:paraId="7B565EB0" w14:textId="77777777" w:rsidTr="00EA0AB0">
        <w:tc>
          <w:tcPr>
            <w:tcW w:w="1026" w:type="dxa"/>
            <w:vMerge w:val="restart"/>
            <w:vAlign w:val="center"/>
          </w:tcPr>
          <w:p w14:paraId="215FD32D" w14:textId="77777777" w:rsidR="000D611F" w:rsidRPr="00807AD0" w:rsidRDefault="000D611F" w:rsidP="00697C39">
            <w:pPr>
              <w:spacing w:before="120" w:line="276" w:lineRule="auto"/>
              <w:jc w:val="center"/>
              <w:rPr>
                <w:b/>
                <w:sz w:val="26"/>
                <w:szCs w:val="26"/>
                <w:lang w:val="en-US"/>
              </w:rPr>
            </w:pPr>
            <w:r w:rsidRPr="00807AD0">
              <w:rPr>
                <w:b/>
                <w:sz w:val="26"/>
                <w:szCs w:val="26"/>
              </w:rPr>
              <w:t>STT</w:t>
            </w:r>
          </w:p>
        </w:tc>
        <w:tc>
          <w:tcPr>
            <w:tcW w:w="2280" w:type="dxa"/>
            <w:vMerge w:val="restart"/>
            <w:vAlign w:val="center"/>
          </w:tcPr>
          <w:p w14:paraId="74353BF6" w14:textId="77777777" w:rsidR="000D611F" w:rsidRPr="00807AD0" w:rsidRDefault="000D611F" w:rsidP="00697C39">
            <w:pPr>
              <w:spacing w:before="120" w:line="276" w:lineRule="auto"/>
              <w:jc w:val="center"/>
              <w:rPr>
                <w:b/>
                <w:sz w:val="26"/>
                <w:szCs w:val="26"/>
              </w:rPr>
            </w:pPr>
            <w:r w:rsidRPr="00807AD0">
              <w:rPr>
                <w:b/>
                <w:sz w:val="26"/>
                <w:szCs w:val="26"/>
              </w:rPr>
              <w:t>Nội dung</w:t>
            </w:r>
          </w:p>
        </w:tc>
        <w:tc>
          <w:tcPr>
            <w:tcW w:w="887" w:type="dxa"/>
            <w:vMerge w:val="restart"/>
            <w:vAlign w:val="center"/>
          </w:tcPr>
          <w:p w14:paraId="394A4BAC" w14:textId="77777777" w:rsidR="000D611F" w:rsidRPr="00807AD0" w:rsidRDefault="000D611F" w:rsidP="00697C39">
            <w:pPr>
              <w:spacing w:before="120" w:line="276" w:lineRule="auto"/>
              <w:jc w:val="center"/>
              <w:rPr>
                <w:b/>
                <w:sz w:val="26"/>
                <w:szCs w:val="26"/>
              </w:rPr>
            </w:pPr>
            <w:r w:rsidRPr="00807AD0">
              <w:rPr>
                <w:b/>
                <w:sz w:val="26"/>
                <w:szCs w:val="26"/>
              </w:rPr>
              <w:t>Tổng số</w:t>
            </w:r>
          </w:p>
        </w:tc>
        <w:tc>
          <w:tcPr>
            <w:tcW w:w="5095" w:type="dxa"/>
            <w:gridSpan w:val="6"/>
            <w:vAlign w:val="center"/>
          </w:tcPr>
          <w:p w14:paraId="7245D056" w14:textId="77777777" w:rsidR="000D611F" w:rsidRPr="00807AD0" w:rsidRDefault="000D611F" w:rsidP="00697C39">
            <w:pPr>
              <w:spacing w:before="120" w:line="276" w:lineRule="auto"/>
              <w:jc w:val="center"/>
              <w:rPr>
                <w:b/>
                <w:sz w:val="26"/>
                <w:szCs w:val="26"/>
              </w:rPr>
            </w:pPr>
            <w:r w:rsidRPr="00807AD0">
              <w:rPr>
                <w:b/>
                <w:sz w:val="26"/>
                <w:szCs w:val="26"/>
              </w:rPr>
              <w:t>Trình độ đào tạo</w:t>
            </w:r>
          </w:p>
        </w:tc>
      </w:tr>
      <w:tr w:rsidR="000D611F" w:rsidRPr="00807AD0" w14:paraId="01E30AA5" w14:textId="77777777" w:rsidTr="00EA0AB0">
        <w:tc>
          <w:tcPr>
            <w:tcW w:w="1026" w:type="dxa"/>
            <w:vMerge/>
            <w:vAlign w:val="center"/>
          </w:tcPr>
          <w:p w14:paraId="3B7B720F" w14:textId="77777777" w:rsidR="000D611F" w:rsidRPr="00807AD0" w:rsidRDefault="000D611F" w:rsidP="00697C39">
            <w:pPr>
              <w:spacing w:before="120" w:line="276" w:lineRule="auto"/>
              <w:jc w:val="center"/>
              <w:rPr>
                <w:b/>
                <w:sz w:val="26"/>
                <w:szCs w:val="26"/>
              </w:rPr>
            </w:pPr>
          </w:p>
        </w:tc>
        <w:tc>
          <w:tcPr>
            <w:tcW w:w="2280" w:type="dxa"/>
            <w:vMerge/>
            <w:vAlign w:val="center"/>
          </w:tcPr>
          <w:p w14:paraId="09D3877D" w14:textId="77777777" w:rsidR="000D611F" w:rsidRPr="00807AD0" w:rsidRDefault="000D611F" w:rsidP="00697C39">
            <w:pPr>
              <w:spacing w:before="120" w:line="276" w:lineRule="auto"/>
              <w:jc w:val="center"/>
              <w:rPr>
                <w:b/>
                <w:sz w:val="26"/>
                <w:szCs w:val="26"/>
              </w:rPr>
            </w:pPr>
          </w:p>
        </w:tc>
        <w:tc>
          <w:tcPr>
            <w:tcW w:w="887" w:type="dxa"/>
            <w:vMerge/>
            <w:vAlign w:val="center"/>
          </w:tcPr>
          <w:p w14:paraId="13017851" w14:textId="77777777" w:rsidR="000D611F" w:rsidRPr="00807AD0" w:rsidRDefault="000D611F" w:rsidP="00697C39">
            <w:pPr>
              <w:spacing w:before="120" w:line="276" w:lineRule="auto"/>
              <w:jc w:val="center"/>
              <w:rPr>
                <w:b/>
                <w:sz w:val="26"/>
                <w:szCs w:val="26"/>
              </w:rPr>
            </w:pPr>
          </w:p>
        </w:tc>
        <w:tc>
          <w:tcPr>
            <w:tcW w:w="877" w:type="dxa"/>
            <w:vAlign w:val="center"/>
          </w:tcPr>
          <w:p w14:paraId="3A716DDA" w14:textId="77777777" w:rsidR="000D611F" w:rsidRPr="00807AD0" w:rsidRDefault="000D611F" w:rsidP="00697C39">
            <w:pPr>
              <w:spacing w:before="120" w:line="276" w:lineRule="auto"/>
              <w:jc w:val="center"/>
              <w:rPr>
                <w:b/>
                <w:sz w:val="26"/>
                <w:szCs w:val="26"/>
              </w:rPr>
            </w:pPr>
            <w:r w:rsidRPr="00807AD0">
              <w:rPr>
                <w:b/>
                <w:sz w:val="26"/>
                <w:szCs w:val="26"/>
              </w:rPr>
              <w:t>TS</w:t>
            </w:r>
          </w:p>
        </w:tc>
        <w:tc>
          <w:tcPr>
            <w:tcW w:w="850" w:type="dxa"/>
            <w:vAlign w:val="center"/>
          </w:tcPr>
          <w:p w14:paraId="2C902767" w14:textId="77777777" w:rsidR="000D611F" w:rsidRPr="00807AD0" w:rsidRDefault="000D611F" w:rsidP="00697C39">
            <w:pPr>
              <w:spacing w:before="120" w:line="276" w:lineRule="auto"/>
              <w:jc w:val="center"/>
              <w:rPr>
                <w:b/>
                <w:sz w:val="26"/>
                <w:szCs w:val="26"/>
              </w:rPr>
            </w:pPr>
            <w:r w:rsidRPr="00807AD0">
              <w:rPr>
                <w:b/>
                <w:sz w:val="26"/>
                <w:szCs w:val="26"/>
              </w:rPr>
              <w:t>ThS</w:t>
            </w:r>
          </w:p>
        </w:tc>
        <w:tc>
          <w:tcPr>
            <w:tcW w:w="709" w:type="dxa"/>
            <w:vAlign w:val="center"/>
          </w:tcPr>
          <w:p w14:paraId="314460C7" w14:textId="77777777" w:rsidR="000D611F" w:rsidRPr="00807AD0" w:rsidRDefault="000D611F" w:rsidP="00697C39">
            <w:pPr>
              <w:spacing w:before="120" w:line="276" w:lineRule="auto"/>
              <w:jc w:val="center"/>
              <w:rPr>
                <w:b/>
                <w:sz w:val="26"/>
                <w:szCs w:val="26"/>
              </w:rPr>
            </w:pPr>
            <w:r w:rsidRPr="00807AD0">
              <w:rPr>
                <w:b/>
                <w:sz w:val="26"/>
                <w:szCs w:val="26"/>
              </w:rPr>
              <w:t>ĐH</w:t>
            </w:r>
          </w:p>
        </w:tc>
        <w:tc>
          <w:tcPr>
            <w:tcW w:w="850" w:type="dxa"/>
            <w:vAlign w:val="center"/>
          </w:tcPr>
          <w:p w14:paraId="27417B46" w14:textId="77777777" w:rsidR="000D611F" w:rsidRPr="00807AD0" w:rsidRDefault="000D611F" w:rsidP="00697C39">
            <w:pPr>
              <w:spacing w:before="120" w:line="276" w:lineRule="auto"/>
              <w:jc w:val="center"/>
              <w:rPr>
                <w:b/>
                <w:sz w:val="26"/>
                <w:szCs w:val="26"/>
              </w:rPr>
            </w:pPr>
            <w:r w:rsidRPr="00807AD0">
              <w:rPr>
                <w:b/>
                <w:sz w:val="26"/>
                <w:szCs w:val="26"/>
              </w:rPr>
              <w:t>CĐ</w:t>
            </w:r>
          </w:p>
        </w:tc>
        <w:tc>
          <w:tcPr>
            <w:tcW w:w="993" w:type="dxa"/>
            <w:vAlign w:val="center"/>
          </w:tcPr>
          <w:p w14:paraId="16230320" w14:textId="77777777" w:rsidR="000D611F" w:rsidRPr="00807AD0" w:rsidRDefault="000D611F" w:rsidP="00697C39">
            <w:pPr>
              <w:spacing w:before="120" w:line="276" w:lineRule="auto"/>
              <w:jc w:val="center"/>
              <w:rPr>
                <w:b/>
                <w:sz w:val="26"/>
                <w:szCs w:val="26"/>
              </w:rPr>
            </w:pPr>
            <w:r w:rsidRPr="00807AD0">
              <w:rPr>
                <w:b/>
                <w:sz w:val="26"/>
                <w:szCs w:val="26"/>
              </w:rPr>
              <w:t>TC</w:t>
            </w:r>
          </w:p>
        </w:tc>
        <w:tc>
          <w:tcPr>
            <w:tcW w:w="816" w:type="dxa"/>
            <w:vAlign w:val="center"/>
          </w:tcPr>
          <w:p w14:paraId="583B9C2B" w14:textId="77777777" w:rsidR="000D611F" w:rsidRPr="00807AD0" w:rsidRDefault="000D611F" w:rsidP="00697C39">
            <w:pPr>
              <w:spacing w:before="120" w:line="276" w:lineRule="auto"/>
              <w:jc w:val="center"/>
              <w:rPr>
                <w:b/>
                <w:sz w:val="26"/>
                <w:szCs w:val="26"/>
              </w:rPr>
            </w:pPr>
            <w:r w:rsidRPr="00807AD0">
              <w:rPr>
                <w:b/>
                <w:sz w:val="26"/>
                <w:szCs w:val="26"/>
              </w:rPr>
              <w:t>Dưới TC</w:t>
            </w:r>
          </w:p>
        </w:tc>
      </w:tr>
      <w:tr w:rsidR="000D611F" w:rsidRPr="00807AD0" w14:paraId="23A1B304" w14:textId="77777777" w:rsidTr="00EA0AB0">
        <w:tc>
          <w:tcPr>
            <w:tcW w:w="1026" w:type="dxa"/>
            <w:vMerge/>
          </w:tcPr>
          <w:p w14:paraId="7E1C1A6E" w14:textId="77777777" w:rsidR="000D611F" w:rsidRPr="00807AD0" w:rsidRDefault="000D611F" w:rsidP="00697C39">
            <w:pPr>
              <w:adjustRightInd w:val="0"/>
              <w:spacing w:line="276" w:lineRule="auto"/>
              <w:jc w:val="both"/>
              <w:rPr>
                <w:sz w:val="26"/>
                <w:szCs w:val="26"/>
                <w:lang w:val="en-US"/>
              </w:rPr>
            </w:pPr>
          </w:p>
        </w:tc>
        <w:tc>
          <w:tcPr>
            <w:tcW w:w="2280" w:type="dxa"/>
            <w:vAlign w:val="center"/>
          </w:tcPr>
          <w:p w14:paraId="172EDA8A" w14:textId="77777777" w:rsidR="000D611F" w:rsidRPr="00807AD0" w:rsidRDefault="000D611F" w:rsidP="00697C39">
            <w:pPr>
              <w:spacing w:before="120" w:line="276" w:lineRule="auto"/>
              <w:jc w:val="center"/>
              <w:rPr>
                <w:b/>
                <w:sz w:val="26"/>
                <w:szCs w:val="26"/>
              </w:rPr>
            </w:pPr>
            <w:r w:rsidRPr="00807AD0">
              <w:rPr>
                <w:b/>
                <w:bCs/>
                <w:sz w:val="26"/>
                <w:szCs w:val="26"/>
              </w:rPr>
              <w:t>Tổng số giáo viên, cán bộ quản lý và nhân viên</w:t>
            </w:r>
          </w:p>
        </w:tc>
        <w:tc>
          <w:tcPr>
            <w:tcW w:w="887" w:type="dxa"/>
            <w:vAlign w:val="center"/>
          </w:tcPr>
          <w:p w14:paraId="7B828BD0" w14:textId="77777777" w:rsidR="000D611F" w:rsidRPr="007D0540" w:rsidRDefault="000D611F" w:rsidP="00697C39">
            <w:pPr>
              <w:spacing w:before="120" w:line="276" w:lineRule="auto"/>
              <w:jc w:val="center"/>
              <w:rPr>
                <w:b/>
                <w:sz w:val="26"/>
                <w:szCs w:val="26"/>
                <w:lang w:val="en-US"/>
              </w:rPr>
            </w:pPr>
            <w:r>
              <w:rPr>
                <w:b/>
                <w:sz w:val="26"/>
                <w:szCs w:val="26"/>
                <w:lang w:val="en-US"/>
              </w:rPr>
              <w:t>64</w:t>
            </w:r>
          </w:p>
        </w:tc>
        <w:tc>
          <w:tcPr>
            <w:tcW w:w="877" w:type="dxa"/>
            <w:vAlign w:val="center"/>
          </w:tcPr>
          <w:p w14:paraId="5A3AA6CB" w14:textId="77777777" w:rsidR="000D611F" w:rsidRPr="007D0540" w:rsidRDefault="000D611F" w:rsidP="00697C39">
            <w:pPr>
              <w:spacing w:before="120" w:line="276" w:lineRule="auto"/>
              <w:jc w:val="center"/>
              <w:rPr>
                <w:b/>
                <w:sz w:val="26"/>
                <w:szCs w:val="26"/>
                <w:lang w:val="en-US"/>
              </w:rPr>
            </w:pPr>
            <w:r>
              <w:rPr>
                <w:b/>
                <w:sz w:val="26"/>
                <w:szCs w:val="26"/>
                <w:lang w:val="en-US"/>
              </w:rPr>
              <w:t>0</w:t>
            </w:r>
          </w:p>
        </w:tc>
        <w:tc>
          <w:tcPr>
            <w:tcW w:w="850" w:type="dxa"/>
            <w:vAlign w:val="center"/>
          </w:tcPr>
          <w:p w14:paraId="171D99E2" w14:textId="77777777" w:rsidR="000D611F" w:rsidRPr="007D0540" w:rsidRDefault="000D611F" w:rsidP="00697C39">
            <w:pPr>
              <w:spacing w:before="120" w:line="276" w:lineRule="auto"/>
              <w:jc w:val="center"/>
              <w:rPr>
                <w:b/>
                <w:sz w:val="26"/>
                <w:szCs w:val="26"/>
                <w:lang w:val="en-US"/>
              </w:rPr>
            </w:pPr>
            <w:r>
              <w:rPr>
                <w:b/>
                <w:sz w:val="26"/>
                <w:szCs w:val="26"/>
                <w:lang w:val="en-US"/>
              </w:rPr>
              <w:t>0</w:t>
            </w:r>
          </w:p>
        </w:tc>
        <w:tc>
          <w:tcPr>
            <w:tcW w:w="709" w:type="dxa"/>
            <w:vAlign w:val="center"/>
          </w:tcPr>
          <w:p w14:paraId="65A5284C" w14:textId="77777777" w:rsidR="000D611F" w:rsidRPr="007D0540" w:rsidRDefault="000D611F" w:rsidP="00697C39">
            <w:pPr>
              <w:spacing w:before="120" w:line="276" w:lineRule="auto"/>
              <w:jc w:val="center"/>
              <w:rPr>
                <w:b/>
                <w:sz w:val="26"/>
                <w:szCs w:val="26"/>
                <w:lang w:val="en-US"/>
              </w:rPr>
            </w:pPr>
            <w:r>
              <w:rPr>
                <w:b/>
                <w:sz w:val="26"/>
                <w:szCs w:val="26"/>
                <w:lang w:val="en-US"/>
              </w:rPr>
              <w:t>38</w:t>
            </w:r>
          </w:p>
        </w:tc>
        <w:tc>
          <w:tcPr>
            <w:tcW w:w="850" w:type="dxa"/>
            <w:vAlign w:val="center"/>
          </w:tcPr>
          <w:p w14:paraId="0C07EA77" w14:textId="77777777" w:rsidR="000D611F" w:rsidRPr="007D0540" w:rsidRDefault="000D611F" w:rsidP="00697C39">
            <w:pPr>
              <w:spacing w:before="120" w:line="276" w:lineRule="auto"/>
              <w:jc w:val="center"/>
              <w:rPr>
                <w:b/>
                <w:sz w:val="26"/>
                <w:szCs w:val="26"/>
                <w:lang w:val="en-US"/>
              </w:rPr>
            </w:pPr>
            <w:r>
              <w:rPr>
                <w:b/>
                <w:sz w:val="26"/>
                <w:szCs w:val="26"/>
                <w:lang w:val="en-US"/>
              </w:rPr>
              <w:t>19</w:t>
            </w:r>
          </w:p>
        </w:tc>
        <w:tc>
          <w:tcPr>
            <w:tcW w:w="993" w:type="dxa"/>
            <w:vAlign w:val="center"/>
          </w:tcPr>
          <w:p w14:paraId="26BA9E90" w14:textId="77777777" w:rsidR="000D611F" w:rsidRPr="007D0540" w:rsidRDefault="000D611F" w:rsidP="00697C39">
            <w:pPr>
              <w:spacing w:before="120" w:line="276" w:lineRule="auto"/>
              <w:jc w:val="center"/>
              <w:rPr>
                <w:b/>
                <w:sz w:val="26"/>
                <w:szCs w:val="26"/>
                <w:lang w:val="en-US"/>
              </w:rPr>
            </w:pPr>
            <w:r>
              <w:rPr>
                <w:b/>
                <w:sz w:val="26"/>
                <w:szCs w:val="26"/>
                <w:lang w:val="en-US"/>
              </w:rPr>
              <w:t>04</w:t>
            </w:r>
          </w:p>
        </w:tc>
        <w:tc>
          <w:tcPr>
            <w:tcW w:w="816" w:type="dxa"/>
            <w:vAlign w:val="center"/>
          </w:tcPr>
          <w:p w14:paraId="6061D127" w14:textId="77777777" w:rsidR="000D611F" w:rsidRPr="002254D3" w:rsidRDefault="000D611F" w:rsidP="00697C39">
            <w:pPr>
              <w:spacing w:before="120" w:line="276" w:lineRule="auto"/>
              <w:jc w:val="center"/>
              <w:rPr>
                <w:b/>
                <w:sz w:val="26"/>
                <w:szCs w:val="26"/>
                <w:lang w:val="en-US"/>
              </w:rPr>
            </w:pPr>
            <w:r>
              <w:rPr>
                <w:b/>
                <w:sz w:val="26"/>
                <w:szCs w:val="26"/>
                <w:lang w:val="en-US"/>
              </w:rPr>
              <w:t>3</w:t>
            </w:r>
          </w:p>
        </w:tc>
      </w:tr>
      <w:tr w:rsidR="000D611F" w:rsidRPr="00807AD0" w14:paraId="1D9A3D4D" w14:textId="77777777" w:rsidTr="00EA0AB0">
        <w:tc>
          <w:tcPr>
            <w:tcW w:w="1026" w:type="dxa"/>
            <w:vAlign w:val="center"/>
          </w:tcPr>
          <w:p w14:paraId="0D5D5EDF" w14:textId="77777777" w:rsidR="000D611F" w:rsidRPr="00807AD0" w:rsidRDefault="000D611F" w:rsidP="00697C39">
            <w:pPr>
              <w:spacing w:before="120" w:line="276" w:lineRule="auto"/>
              <w:jc w:val="center"/>
              <w:rPr>
                <w:b/>
                <w:sz w:val="26"/>
                <w:szCs w:val="26"/>
              </w:rPr>
            </w:pPr>
            <w:r w:rsidRPr="00807AD0">
              <w:rPr>
                <w:b/>
                <w:bCs/>
                <w:sz w:val="26"/>
                <w:szCs w:val="26"/>
              </w:rPr>
              <w:t>I</w:t>
            </w:r>
          </w:p>
        </w:tc>
        <w:tc>
          <w:tcPr>
            <w:tcW w:w="2280" w:type="dxa"/>
            <w:vAlign w:val="center"/>
          </w:tcPr>
          <w:p w14:paraId="520D5040" w14:textId="77777777" w:rsidR="000D611F" w:rsidRPr="00807AD0" w:rsidRDefault="000D611F" w:rsidP="00697C39">
            <w:pPr>
              <w:spacing w:before="120" w:line="276" w:lineRule="auto"/>
              <w:rPr>
                <w:b/>
                <w:sz w:val="26"/>
                <w:szCs w:val="26"/>
              </w:rPr>
            </w:pPr>
            <w:r w:rsidRPr="00807AD0">
              <w:rPr>
                <w:b/>
                <w:bCs/>
                <w:sz w:val="26"/>
                <w:szCs w:val="26"/>
              </w:rPr>
              <w:t>Giáo viên</w:t>
            </w:r>
          </w:p>
        </w:tc>
        <w:tc>
          <w:tcPr>
            <w:tcW w:w="887" w:type="dxa"/>
            <w:vAlign w:val="center"/>
          </w:tcPr>
          <w:p w14:paraId="63CC8CC7" w14:textId="77777777" w:rsidR="000D611F" w:rsidRPr="002254D3" w:rsidRDefault="000D611F" w:rsidP="00697C39">
            <w:pPr>
              <w:spacing w:before="120" w:line="276" w:lineRule="auto"/>
              <w:jc w:val="center"/>
              <w:rPr>
                <w:b/>
                <w:sz w:val="26"/>
                <w:szCs w:val="26"/>
                <w:lang w:val="en-US"/>
              </w:rPr>
            </w:pPr>
            <w:r>
              <w:rPr>
                <w:b/>
                <w:sz w:val="26"/>
                <w:szCs w:val="26"/>
                <w:lang w:val="en-US"/>
              </w:rPr>
              <w:t>43</w:t>
            </w:r>
          </w:p>
        </w:tc>
        <w:tc>
          <w:tcPr>
            <w:tcW w:w="877" w:type="dxa"/>
            <w:vAlign w:val="center"/>
          </w:tcPr>
          <w:p w14:paraId="39418CDA" w14:textId="77777777" w:rsidR="000D611F" w:rsidRPr="00807AD0" w:rsidRDefault="000D611F" w:rsidP="00697C39">
            <w:pPr>
              <w:spacing w:before="120" w:line="276" w:lineRule="auto"/>
              <w:jc w:val="center"/>
              <w:rPr>
                <w:b/>
                <w:sz w:val="26"/>
                <w:szCs w:val="26"/>
              </w:rPr>
            </w:pPr>
          </w:p>
        </w:tc>
        <w:tc>
          <w:tcPr>
            <w:tcW w:w="850" w:type="dxa"/>
            <w:vAlign w:val="center"/>
          </w:tcPr>
          <w:p w14:paraId="22C569E1" w14:textId="77777777" w:rsidR="000D611F" w:rsidRPr="00807AD0" w:rsidRDefault="000D611F" w:rsidP="00697C39">
            <w:pPr>
              <w:spacing w:before="120" w:line="276" w:lineRule="auto"/>
              <w:jc w:val="center"/>
              <w:rPr>
                <w:b/>
                <w:sz w:val="26"/>
                <w:szCs w:val="26"/>
              </w:rPr>
            </w:pPr>
          </w:p>
        </w:tc>
        <w:tc>
          <w:tcPr>
            <w:tcW w:w="709" w:type="dxa"/>
            <w:vAlign w:val="center"/>
          </w:tcPr>
          <w:p w14:paraId="0A7B98AF" w14:textId="77777777" w:rsidR="000D611F" w:rsidRPr="008553C5" w:rsidRDefault="000D611F" w:rsidP="00697C39">
            <w:pPr>
              <w:spacing w:before="120" w:line="276" w:lineRule="auto"/>
              <w:jc w:val="center"/>
              <w:rPr>
                <w:b/>
                <w:sz w:val="26"/>
                <w:szCs w:val="26"/>
                <w:lang w:val="en-US"/>
              </w:rPr>
            </w:pPr>
            <w:r>
              <w:rPr>
                <w:b/>
                <w:sz w:val="26"/>
                <w:szCs w:val="26"/>
                <w:lang w:val="en-US"/>
              </w:rPr>
              <w:t>34</w:t>
            </w:r>
          </w:p>
        </w:tc>
        <w:tc>
          <w:tcPr>
            <w:tcW w:w="850" w:type="dxa"/>
            <w:vAlign w:val="center"/>
          </w:tcPr>
          <w:p w14:paraId="429D310A" w14:textId="77777777" w:rsidR="000D611F" w:rsidRPr="008553C5" w:rsidRDefault="000D611F" w:rsidP="00697C39">
            <w:pPr>
              <w:spacing w:before="120" w:line="276" w:lineRule="auto"/>
              <w:jc w:val="center"/>
              <w:rPr>
                <w:b/>
                <w:sz w:val="26"/>
                <w:szCs w:val="26"/>
                <w:lang w:val="en-US"/>
              </w:rPr>
            </w:pPr>
            <w:r>
              <w:rPr>
                <w:b/>
                <w:sz w:val="26"/>
                <w:szCs w:val="26"/>
                <w:lang w:val="en-US"/>
              </w:rPr>
              <w:t>09</w:t>
            </w:r>
          </w:p>
        </w:tc>
        <w:tc>
          <w:tcPr>
            <w:tcW w:w="993" w:type="dxa"/>
            <w:vAlign w:val="center"/>
          </w:tcPr>
          <w:p w14:paraId="236F20B4" w14:textId="77777777" w:rsidR="000D611F" w:rsidRPr="008553C5" w:rsidRDefault="000D611F" w:rsidP="00697C39">
            <w:pPr>
              <w:spacing w:before="120" w:line="276" w:lineRule="auto"/>
              <w:jc w:val="center"/>
              <w:rPr>
                <w:b/>
                <w:sz w:val="26"/>
                <w:szCs w:val="26"/>
                <w:lang w:val="en-US"/>
              </w:rPr>
            </w:pPr>
          </w:p>
        </w:tc>
        <w:tc>
          <w:tcPr>
            <w:tcW w:w="816" w:type="dxa"/>
            <w:vAlign w:val="center"/>
          </w:tcPr>
          <w:p w14:paraId="79466B95" w14:textId="77777777" w:rsidR="000D611F" w:rsidRPr="008553C5" w:rsidRDefault="000D611F" w:rsidP="00697C39">
            <w:pPr>
              <w:spacing w:before="120" w:line="276" w:lineRule="auto"/>
              <w:jc w:val="center"/>
              <w:rPr>
                <w:b/>
                <w:sz w:val="26"/>
                <w:szCs w:val="26"/>
                <w:lang w:val="en-US"/>
              </w:rPr>
            </w:pPr>
          </w:p>
        </w:tc>
      </w:tr>
      <w:tr w:rsidR="000D611F" w:rsidRPr="00807AD0" w14:paraId="7AC14597" w14:textId="77777777" w:rsidTr="00EA0AB0">
        <w:tc>
          <w:tcPr>
            <w:tcW w:w="1026" w:type="dxa"/>
            <w:vAlign w:val="center"/>
          </w:tcPr>
          <w:p w14:paraId="412E645A" w14:textId="77777777" w:rsidR="000D611F" w:rsidRPr="00807AD0" w:rsidRDefault="000D611F" w:rsidP="00697C39">
            <w:pPr>
              <w:spacing w:before="120" w:line="276" w:lineRule="auto"/>
              <w:jc w:val="center"/>
              <w:rPr>
                <w:sz w:val="26"/>
                <w:szCs w:val="26"/>
              </w:rPr>
            </w:pPr>
            <w:r w:rsidRPr="00807AD0">
              <w:rPr>
                <w:sz w:val="26"/>
                <w:szCs w:val="26"/>
              </w:rPr>
              <w:t>1</w:t>
            </w:r>
          </w:p>
        </w:tc>
        <w:tc>
          <w:tcPr>
            <w:tcW w:w="2280" w:type="dxa"/>
            <w:vAlign w:val="center"/>
          </w:tcPr>
          <w:p w14:paraId="2BCC9F12" w14:textId="77777777" w:rsidR="000D611F" w:rsidRPr="00807AD0" w:rsidRDefault="000D611F" w:rsidP="00697C39">
            <w:pPr>
              <w:spacing w:before="120" w:line="276" w:lineRule="auto"/>
              <w:rPr>
                <w:sz w:val="26"/>
                <w:szCs w:val="26"/>
              </w:rPr>
            </w:pPr>
            <w:r w:rsidRPr="00807AD0">
              <w:rPr>
                <w:sz w:val="26"/>
                <w:szCs w:val="26"/>
              </w:rPr>
              <w:t>Nhà trẻ</w:t>
            </w:r>
          </w:p>
        </w:tc>
        <w:tc>
          <w:tcPr>
            <w:tcW w:w="887" w:type="dxa"/>
            <w:vAlign w:val="center"/>
          </w:tcPr>
          <w:p w14:paraId="63FF4F3A" w14:textId="77777777" w:rsidR="000D611F" w:rsidRPr="002254D3" w:rsidRDefault="000D611F" w:rsidP="00697C39">
            <w:pPr>
              <w:spacing w:before="120" w:line="276" w:lineRule="auto"/>
              <w:jc w:val="center"/>
              <w:rPr>
                <w:sz w:val="26"/>
                <w:szCs w:val="26"/>
                <w:lang w:val="en-US"/>
              </w:rPr>
            </w:pPr>
            <w:r>
              <w:rPr>
                <w:sz w:val="26"/>
                <w:szCs w:val="26"/>
                <w:lang w:val="en-US"/>
              </w:rPr>
              <w:t>09</w:t>
            </w:r>
          </w:p>
        </w:tc>
        <w:tc>
          <w:tcPr>
            <w:tcW w:w="877" w:type="dxa"/>
            <w:vAlign w:val="center"/>
          </w:tcPr>
          <w:p w14:paraId="548F4E2B" w14:textId="77777777" w:rsidR="000D611F" w:rsidRPr="00807AD0" w:rsidRDefault="000D611F" w:rsidP="00697C39">
            <w:pPr>
              <w:spacing w:before="120" w:line="276" w:lineRule="auto"/>
              <w:jc w:val="center"/>
              <w:rPr>
                <w:sz w:val="26"/>
                <w:szCs w:val="26"/>
              </w:rPr>
            </w:pPr>
          </w:p>
        </w:tc>
        <w:tc>
          <w:tcPr>
            <w:tcW w:w="850" w:type="dxa"/>
            <w:vAlign w:val="center"/>
          </w:tcPr>
          <w:p w14:paraId="18B6A941" w14:textId="77777777" w:rsidR="000D611F" w:rsidRPr="002254D3" w:rsidRDefault="000D611F" w:rsidP="00697C39">
            <w:pPr>
              <w:spacing w:before="120" w:line="276" w:lineRule="auto"/>
              <w:jc w:val="center"/>
              <w:rPr>
                <w:sz w:val="26"/>
                <w:szCs w:val="26"/>
                <w:lang w:val="en-US"/>
              </w:rPr>
            </w:pPr>
            <w:r>
              <w:rPr>
                <w:sz w:val="26"/>
                <w:szCs w:val="26"/>
                <w:lang w:val="en-US"/>
              </w:rPr>
              <w:t>0</w:t>
            </w:r>
          </w:p>
        </w:tc>
        <w:tc>
          <w:tcPr>
            <w:tcW w:w="709" w:type="dxa"/>
            <w:vAlign w:val="center"/>
          </w:tcPr>
          <w:p w14:paraId="3287F017" w14:textId="77777777" w:rsidR="000D611F" w:rsidRPr="002254D3" w:rsidRDefault="000D611F" w:rsidP="00697C39">
            <w:pPr>
              <w:spacing w:before="120" w:line="276" w:lineRule="auto"/>
              <w:jc w:val="center"/>
              <w:rPr>
                <w:sz w:val="26"/>
                <w:szCs w:val="26"/>
                <w:lang w:val="en-US"/>
              </w:rPr>
            </w:pPr>
            <w:r>
              <w:rPr>
                <w:sz w:val="26"/>
                <w:szCs w:val="26"/>
                <w:lang w:val="en-US"/>
              </w:rPr>
              <w:t>04</w:t>
            </w:r>
          </w:p>
        </w:tc>
        <w:tc>
          <w:tcPr>
            <w:tcW w:w="850" w:type="dxa"/>
            <w:vAlign w:val="center"/>
          </w:tcPr>
          <w:p w14:paraId="24127527" w14:textId="77777777" w:rsidR="000D611F" w:rsidRPr="002254D3" w:rsidRDefault="000D611F" w:rsidP="00697C39">
            <w:pPr>
              <w:spacing w:before="120" w:line="276" w:lineRule="auto"/>
              <w:jc w:val="center"/>
              <w:rPr>
                <w:sz w:val="26"/>
                <w:szCs w:val="26"/>
                <w:lang w:val="en-US"/>
              </w:rPr>
            </w:pPr>
            <w:r>
              <w:rPr>
                <w:sz w:val="26"/>
                <w:szCs w:val="26"/>
                <w:lang w:val="en-US"/>
              </w:rPr>
              <w:t>05</w:t>
            </w:r>
          </w:p>
        </w:tc>
        <w:tc>
          <w:tcPr>
            <w:tcW w:w="993" w:type="dxa"/>
            <w:vAlign w:val="center"/>
          </w:tcPr>
          <w:p w14:paraId="732527FD" w14:textId="77777777" w:rsidR="000D611F" w:rsidRPr="008553C5" w:rsidRDefault="000D611F" w:rsidP="00697C39">
            <w:pPr>
              <w:spacing w:before="120" w:line="276" w:lineRule="auto"/>
              <w:jc w:val="center"/>
              <w:rPr>
                <w:sz w:val="26"/>
                <w:szCs w:val="26"/>
                <w:lang w:val="en-US"/>
              </w:rPr>
            </w:pPr>
          </w:p>
        </w:tc>
        <w:tc>
          <w:tcPr>
            <w:tcW w:w="816" w:type="dxa"/>
            <w:vAlign w:val="center"/>
          </w:tcPr>
          <w:p w14:paraId="737C1868" w14:textId="77777777" w:rsidR="000D611F" w:rsidRPr="008553C5" w:rsidRDefault="000D611F" w:rsidP="00697C39">
            <w:pPr>
              <w:spacing w:before="120" w:line="276" w:lineRule="auto"/>
              <w:jc w:val="center"/>
              <w:rPr>
                <w:sz w:val="26"/>
                <w:szCs w:val="26"/>
                <w:lang w:val="en-US"/>
              </w:rPr>
            </w:pPr>
          </w:p>
        </w:tc>
      </w:tr>
      <w:tr w:rsidR="000D611F" w:rsidRPr="00807AD0" w14:paraId="3DC6B527" w14:textId="77777777" w:rsidTr="00EA0AB0">
        <w:tc>
          <w:tcPr>
            <w:tcW w:w="1026" w:type="dxa"/>
            <w:vAlign w:val="center"/>
          </w:tcPr>
          <w:p w14:paraId="63979CC7" w14:textId="77777777" w:rsidR="000D611F" w:rsidRPr="00807AD0" w:rsidRDefault="000D611F" w:rsidP="00697C39">
            <w:pPr>
              <w:spacing w:before="120" w:line="276" w:lineRule="auto"/>
              <w:jc w:val="center"/>
              <w:rPr>
                <w:sz w:val="26"/>
                <w:szCs w:val="26"/>
              </w:rPr>
            </w:pPr>
            <w:r w:rsidRPr="00807AD0">
              <w:rPr>
                <w:sz w:val="26"/>
                <w:szCs w:val="26"/>
              </w:rPr>
              <w:t>2</w:t>
            </w:r>
          </w:p>
        </w:tc>
        <w:tc>
          <w:tcPr>
            <w:tcW w:w="2280" w:type="dxa"/>
            <w:vAlign w:val="center"/>
          </w:tcPr>
          <w:p w14:paraId="4A665FED" w14:textId="77777777" w:rsidR="000D611F" w:rsidRPr="00807AD0" w:rsidRDefault="000D611F" w:rsidP="00697C39">
            <w:pPr>
              <w:spacing w:before="120" w:line="276" w:lineRule="auto"/>
              <w:rPr>
                <w:sz w:val="26"/>
                <w:szCs w:val="26"/>
              </w:rPr>
            </w:pPr>
            <w:r w:rsidRPr="00807AD0">
              <w:rPr>
                <w:sz w:val="26"/>
                <w:szCs w:val="26"/>
              </w:rPr>
              <w:t>Mẫu giáo</w:t>
            </w:r>
          </w:p>
        </w:tc>
        <w:tc>
          <w:tcPr>
            <w:tcW w:w="887" w:type="dxa"/>
            <w:vAlign w:val="center"/>
          </w:tcPr>
          <w:p w14:paraId="547AD493" w14:textId="77777777" w:rsidR="000D611F" w:rsidRPr="002254D3" w:rsidRDefault="000D611F" w:rsidP="00697C39">
            <w:pPr>
              <w:spacing w:before="120" w:line="276" w:lineRule="auto"/>
              <w:jc w:val="center"/>
              <w:rPr>
                <w:sz w:val="26"/>
                <w:szCs w:val="26"/>
                <w:lang w:val="en-US"/>
              </w:rPr>
            </w:pPr>
            <w:r>
              <w:rPr>
                <w:sz w:val="26"/>
                <w:szCs w:val="26"/>
                <w:lang w:val="en-US"/>
              </w:rPr>
              <w:t>34</w:t>
            </w:r>
          </w:p>
        </w:tc>
        <w:tc>
          <w:tcPr>
            <w:tcW w:w="877" w:type="dxa"/>
            <w:vAlign w:val="center"/>
          </w:tcPr>
          <w:p w14:paraId="0739DE34" w14:textId="77777777" w:rsidR="000D611F" w:rsidRPr="00807AD0" w:rsidRDefault="000D611F" w:rsidP="00697C39">
            <w:pPr>
              <w:spacing w:before="120" w:line="276" w:lineRule="auto"/>
              <w:jc w:val="center"/>
              <w:rPr>
                <w:sz w:val="26"/>
                <w:szCs w:val="26"/>
              </w:rPr>
            </w:pPr>
          </w:p>
        </w:tc>
        <w:tc>
          <w:tcPr>
            <w:tcW w:w="850" w:type="dxa"/>
            <w:vAlign w:val="center"/>
          </w:tcPr>
          <w:p w14:paraId="520E195A" w14:textId="77777777" w:rsidR="000D611F" w:rsidRPr="002254D3" w:rsidRDefault="000D611F" w:rsidP="00697C39">
            <w:pPr>
              <w:spacing w:before="120" w:line="276" w:lineRule="auto"/>
              <w:jc w:val="center"/>
              <w:rPr>
                <w:sz w:val="26"/>
                <w:szCs w:val="26"/>
                <w:lang w:val="en-US"/>
              </w:rPr>
            </w:pPr>
            <w:r>
              <w:rPr>
                <w:sz w:val="26"/>
                <w:szCs w:val="26"/>
                <w:lang w:val="en-US"/>
              </w:rPr>
              <w:t>0</w:t>
            </w:r>
          </w:p>
        </w:tc>
        <w:tc>
          <w:tcPr>
            <w:tcW w:w="709" w:type="dxa"/>
            <w:vAlign w:val="center"/>
          </w:tcPr>
          <w:p w14:paraId="01EF6ED6" w14:textId="77777777" w:rsidR="000D611F" w:rsidRPr="008553C5" w:rsidRDefault="000D611F" w:rsidP="00697C39">
            <w:pPr>
              <w:spacing w:before="120" w:line="276" w:lineRule="auto"/>
              <w:jc w:val="center"/>
              <w:rPr>
                <w:sz w:val="26"/>
                <w:szCs w:val="26"/>
                <w:lang w:val="en-US"/>
              </w:rPr>
            </w:pPr>
            <w:r>
              <w:rPr>
                <w:sz w:val="26"/>
                <w:szCs w:val="26"/>
                <w:lang w:val="en-US"/>
              </w:rPr>
              <w:t>30</w:t>
            </w:r>
          </w:p>
        </w:tc>
        <w:tc>
          <w:tcPr>
            <w:tcW w:w="850" w:type="dxa"/>
            <w:vAlign w:val="center"/>
          </w:tcPr>
          <w:p w14:paraId="597BB2C0" w14:textId="77777777" w:rsidR="000D611F" w:rsidRPr="008553C5" w:rsidRDefault="000D611F" w:rsidP="00697C39">
            <w:pPr>
              <w:spacing w:before="120" w:line="276" w:lineRule="auto"/>
              <w:jc w:val="center"/>
              <w:rPr>
                <w:sz w:val="26"/>
                <w:szCs w:val="26"/>
                <w:lang w:val="en-US"/>
              </w:rPr>
            </w:pPr>
            <w:r>
              <w:rPr>
                <w:sz w:val="26"/>
                <w:szCs w:val="26"/>
                <w:lang w:val="en-US"/>
              </w:rPr>
              <w:t>05</w:t>
            </w:r>
          </w:p>
        </w:tc>
        <w:tc>
          <w:tcPr>
            <w:tcW w:w="993" w:type="dxa"/>
            <w:vAlign w:val="center"/>
          </w:tcPr>
          <w:p w14:paraId="798553A1" w14:textId="77777777" w:rsidR="000D611F" w:rsidRPr="008553C5" w:rsidRDefault="000D611F" w:rsidP="00697C39">
            <w:pPr>
              <w:spacing w:before="120" w:line="276" w:lineRule="auto"/>
              <w:jc w:val="center"/>
              <w:rPr>
                <w:sz w:val="26"/>
                <w:szCs w:val="26"/>
                <w:lang w:val="en-US"/>
              </w:rPr>
            </w:pPr>
          </w:p>
        </w:tc>
        <w:tc>
          <w:tcPr>
            <w:tcW w:w="816" w:type="dxa"/>
            <w:vAlign w:val="center"/>
          </w:tcPr>
          <w:p w14:paraId="0AE63D34" w14:textId="77777777" w:rsidR="000D611F" w:rsidRPr="008553C5" w:rsidRDefault="000D611F" w:rsidP="00697C39">
            <w:pPr>
              <w:spacing w:before="120" w:line="276" w:lineRule="auto"/>
              <w:jc w:val="center"/>
              <w:rPr>
                <w:sz w:val="26"/>
                <w:szCs w:val="26"/>
                <w:lang w:val="en-US"/>
              </w:rPr>
            </w:pPr>
          </w:p>
        </w:tc>
      </w:tr>
      <w:tr w:rsidR="000D611F" w:rsidRPr="00807AD0" w14:paraId="3960D052" w14:textId="77777777" w:rsidTr="00EA0AB0">
        <w:tc>
          <w:tcPr>
            <w:tcW w:w="1026" w:type="dxa"/>
            <w:vAlign w:val="center"/>
          </w:tcPr>
          <w:p w14:paraId="0B207B07" w14:textId="77777777" w:rsidR="000D611F" w:rsidRPr="00807AD0" w:rsidRDefault="000D611F" w:rsidP="00697C39">
            <w:pPr>
              <w:spacing w:before="120" w:line="276" w:lineRule="auto"/>
              <w:jc w:val="center"/>
              <w:rPr>
                <w:b/>
                <w:sz w:val="26"/>
                <w:szCs w:val="26"/>
              </w:rPr>
            </w:pPr>
            <w:r w:rsidRPr="00807AD0">
              <w:rPr>
                <w:b/>
                <w:bCs/>
                <w:sz w:val="26"/>
                <w:szCs w:val="26"/>
              </w:rPr>
              <w:t>II</w:t>
            </w:r>
          </w:p>
        </w:tc>
        <w:tc>
          <w:tcPr>
            <w:tcW w:w="2280" w:type="dxa"/>
            <w:vAlign w:val="center"/>
          </w:tcPr>
          <w:p w14:paraId="781C778F" w14:textId="77777777" w:rsidR="000D611F" w:rsidRPr="00807AD0" w:rsidRDefault="000D611F" w:rsidP="00697C39">
            <w:pPr>
              <w:spacing w:before="120" w:line="276" w:lineRule="auto"/>
              <w:rPr>
                <w:b/>
                <w:sz w:val="26"/>
                <w:szCs w:val="26"/>
              </w:rPr>
            </w:pPr>
            <w:r w:rsidRPr="00807AD0">
              <w:rPr>
                <w:b/>
                <w:bCs/>
                <w:sz w:val="26"/>
                <w:szCs w:val="26"/>
              </w:rPr>
              <w:t>Cán bộ quản lý</w:t>
            </w:r>
          </w:p>
        </w:tc>
        <w:tc>
          <w:tcPr>
            <w:tcW w:w="887" w:type="dxa"/>
            <w:vAlign w:val="center"/>
          </w:tcPr>
          <w:p w14:paraId="772395BE" w14:textId="77777777" w:rsidR="000D611F" w:rsidRPr="008553C5" w:rsidRDefault="000D611F" w:rsidP="00697C39">
            <w:pPr>
              <w:spacing w:before="120" w:line="276" w:lineRule="auto"/>
              <w:jc w:val="center"/>
              <w:rPr>
                <w:b/>
                <w:sz w:val="26"/>
                <w:szCs w:val="26"/>
                <w:lang w:val="en-US"/>
              </w:rPr>
            </w:pPr>
            <w:r>
              <w:rPr>
                <w:b/>
                <w:sz w:val="26"/>
                <w:szCs w:val="26"/>
                <w:lang w:val="en-US"/>
              </w:rPr>
              <w:t>03</w:t>
            </w:r>
          </w:p>
        </w:tc>
        <w:tc>
          <w:tcPr>
            <w:tcW w:w="877" w:type="dxa"/>
            <w:vAlign w:val="center"/>
          </w:tcPr>
          <w:p w14:paraId="2B349056" w14:textId="77777777" w:rsidR="000D611F" w:rsidRPr="00807AD0" w:rsidRDefault="000D611F" w:rsidP="00697C39">
            <w:pPr>
              <w:spacing w:before="120" w:line="276" w:lineRule="auto"/>
              <w:jc w:val="center"/>
              <w:rPr>
                <w:b/>
                <w:sz w:val="26"/>
                <w:szCs w:val="26"/>
              </w:rPr>
            </w:pPr>
          </w:p>
        </w:tc>
        <w:tc>
          <w:tcPr>
            <w:tcW w:w="850" w:type="dxa"/>
            <w:vAlign w:val="center"/>
          </w:tcPr>
          <w:p w14:paraId="1A9205E4" w14:textId="77777777" w:rsidR="000D611F" w:rsidRPr="00807AD0" w:rsidRDefault="000D611F" w:rsidP="00697C39">
            <w:pPr>
              <w:spacing w:before="120" w:line="276" w:lineRule="auto"/>
              <w:jc w:val="center"/>
              <w:rPr>
                <w:b/>
                <w:sz w:val="26"/>
                <w:szCs w:val="26"/>
              </w:rPr>
            </w:pPr>
          </w:p>
        </w:tc>
        <w:tc>
          <w:tcPr>
            <w:tcW w:w="709" w:type="dxa"/>
            <w:vAlign w:val="center"/>
          </w:tcPr>
          <w:p w14:paraId="6EF8BCB7" w14:textId="77777777" w:rsidR="000D611F" w:rsidRPr="008553C5" w:rsidRDefault="000D611F" w:rsidP="00697C39">
            <w:pPr>
              <w:spacing w:before="120" w:line="276" w:lineRule="auto"/>
              <w:jc w:val="center"/>
              <w:rPr>
                <w:b/>
                <w:sz w:val="26"/>
                <w:szCs w:val="26"/>
                <w:lang w:val="en-US"/>
              </w:rPr>
            </w:pPr>
            <w:r>
              <w:rPr>
                <w:b/>
                <w:sz w:val="26"/>
                <w:szCs w:val="26"/>
                <w:lang w:val="en-US"/>
              </w:rPr>
              <w:t>03</w:t>
            </w:r>
          </w:p>
        </w:tc>
        <w:tc>
          <w:tcPr>
            <w:tcW w:w="850" w:type="dxa"/>
            <w:vAlign w:val="center"/>
          </w:tcPr>
          <w:p w14:paraId="576C9DDB" w14:textId="77777777" w:rsidR="000D611F" w:rsidRPr="008553C5" w:rsidRDefault="000D611F" w:rsidP="00697C39">
            <w:pPr>
              <w:spacing w:before="120" w:line="276" w:lineRule="auto"/>
              <w:jc w:val="center"/>
              <w:rPr>
                <w:b/>
                <w:sz w:val="26"/>
                <w:szCs w:val="26"/>
                <w:lang w:val="en-US"/>
              </w:rPr>
            </w:pPr>
          </w:p>
        </w:tc>
        <w:tc>
          <w:tcPr>
            <w:tcW w:w="993" w:type="dxa"/>
            <w:vAlign w:val="center"/>
          </w:tcPr>
          <w:p w14:paraId="7CF0D19E" w14:textId="77777777" w:rsidR="000D611F" w:rsidRPr="008553C5" w:rsidRDefault="000D611F" w:rsidP="00697C39">
            <w:pPr>
              <w:spacing w:before="120" w:line="276" w:lineRule="auto"/>
              <w:jc w:val="center"/>
              <w:rPr>
                <w:b/>
                <w:sz w:val="26"/>
                <w:szCs w:val="26"/>
                <w:lang w:val="en-US"/>
              </w:rPr>
            </w:pPr>
          </w:p>
        </w:tc>
        <w:tc>
          <w:tcPr>
            <w:tcW w:w="816" w:type="dxa"/>
            <w:vAlign w:val="center"/>
          </w:tcPr>
          <w:p w14:paraId="3DA68C4A" w14:textId="77777777" w:rsidR="000D611F" w:rsidRPr="008553C5" w:rsidRDefault="000D611F" w:rsidP="00697C39">
            <w:pPr>
              <w:spacing w:before="120" w:line="276" w:lineRule="auto"/>
              <w:jc w:val="center"/>
              <w:rPr>
                <w:b/>
                <w:sz w:val="26"/>
                <w:szCs w:val="26"/>
                <w:lang w:val="en-US"/>
              </w:rPr>
            </w:pPr>
          </w:p>
        </w:tc>
      </w:tr>
      <w:tr w:rsidR="000D611F" w:rsidRPr="00807AD0" w14:paraId="7B681C9E" w14:textId="77777777" w:rsidTr="00EA0AB0">
        <w:tc>
          <w:tcPr>
            <w:tcW w:w="1026" w:type="dxa"/>
            <w:vAlign w:val="center"/>
          </w:tcPr>
          <w:p w14:paraId="5224A0AC" w14:textId="77777777" w:rsidR="000D611F" w:rsidRPr="00807AD0" w:rsidRDefault="000D611F" w:rsidP="00697C39">
            <w:pPr>
              <w:spacing w:before="120" w:line="276" w:lineRule="auto"/>
              <w:jc w:val="center"/>
              <w:rPr>
                <w:sz w:val="26"/>
                <w:szCs w:val="26"/>
              </w:rPr>
            </w:pPr>
            <w:r w:rsidRPr="00807AD0">
              <w:rPr>
                <w:sz w:val="26"/>
                <w:szCs w:val="26"/>
              </w:rPr>
              <w:t>1</w:t>
            </w:r>
          </w:p>
        </w:tc>
        <w:tc>
          <w:tcPr>
            <w:tcW w:w="2280" w:type="dxa"/>
            <w:vAlign w:val="center"/>
          </w:tcPr>
          <w:p w14:paraId="6234B9E1" w14:textId="77777777" w:rsidR="000D611F" w:rsidRPr="00807AD0" w:rsidRDefault="000D611F" w:rsidP="00697C39">
            <w:pPr>
              <w:spacing w:before="120" w:line="276" w:lineRule="auto"/>
              <w:rPr>
                <w:sz w:val="26"/>
                <w:szCs w:val="26"/>
              </w:rPr>
            </w:pPr>
            <w:r w:rsidRPr="00807AD0">
              <w:rPr>
                <w:sz w:val="26"/>
                <w:szCs w:val="26"/>
              </w:rPr>
              <w:t>Hiệu trưởng</w:t>
            </w:r>
          </w:p>
        </w:tc>
        <w:tc>
          <w:tcPr>
            <w:tcW w:w="887" w:type="dxa"/>
            <w:vAlign w:val="center"/>
          </w:tcPr>
          <w:p w14:paraId="1BCBCCF3" w14:textId="77777777" w:rsidR="000D611F" w:rsidRPr="008553C5" w:rsidRDefault="000D611F" w:rsidP="00697C39">
            <w:pPr>
              <w:spacing w:before="120" w:line="276" w:lineRule="auto"/>
              <w:jc w:val="center"/>
              <w:rPr>
                <w:sz w:val="26"/>
                <w:szCs w:val="26"/>
                <w:lang w:val="en-US"/>
              </w:rPr>
            </w:pPr>
            <w:r>
              <w:rPr>
                <w:sz w:val="26"/>
                <w:szCs w:val="26"/>
                <w:lang w:val="en-US"/>
              </w:rPr>
              <w:t>01</w:t>
            </w:r>
          </w:p>
        </w:tc>
        <w:tc>
          <w:tcPr>
            <w:tcW w:w="877" w:type="dxa"/>
            <w:vAlign w:val="center"/>
          </w:tcPr>
          <w:p w14:paraId="74824271" w14:textId="77777777" w:rsidR="000D611F" w:rsidRPr="00807AD0" w:rsidRDefault="000D611F" w:rsidP="00697C39">
            <w:pPr>
              <w:spacing w:before="120" w:line="276" w:lineRule="auto"/>
              <w:jc w:val="center"/>
              <w:rPr>
                <w:sz w:val="26"/>
                <w:szCs w:val="26"/>
              </w:rPr>
            </w:pPr>
          </w:p>
        </w:tc>
        <w:tc>
          <w:tcPr>
            <w:tcW w:w="850" w:type="dxa"/>
            <w:vAlign w:val="center"/>
          </w:tcPr>
          <w:p w14:paraId="443BE3C9" w14:textId="77777777" w:rsidR="000D611F" w:rsidRPr="00807AD0" w:rsidRDefault="000D611F" w:rsidP="00697C39">
            <w:pPr>
              <w:spacing w:before="120" w:line="276" w:lineRule="auto"/>
              <w:jc w:val="center"/>
              <w:rPr>
                <w:sz w:val="26"/>
                <w:szCs w:val="26"/>
              </w:rPr>
            </w:pPr>
          </w:p>
        </w:tc>
        <w:tc>
          <w:tcPr>
            <w:tcW w:w="709" w:type="dxa"/>
            <w:vAlign w:val="center"/>
          </w:tcPr>
          <w:p w14:paraId="489E5DE0" w14:textId="77777777" w:rsidR="000D611F" w:rsidRPr="008553C5" w:rsidRDefault="000D611F" w:rsidP="00697C39">
            <w:pPr>
              <w:spacing w:before="120" w:line="276" w:lineRule="auto"/>
              <w:jc w:val="center"/>
              <w:rPr>
                <w:sz w:val="26"/>
                <w:szCs w:val="26"/>
                <w:lang w:val="en-US"/>
              </w:rPr>
            </w:pPr>
            <w:r>
              <w:rPr>
                <w:sz w:val="26"/>
                <w:szCs w:val="26"/>
                <w:lang w:val="en-US"/>
              </w:rPr>
              <w:t>01</w:t>
            </w:r>
          </w:p>
        </w:tc>
        <w:tc>
          <w:tcPr>
            <w:tcW w:w="850" w:type="dxa"/>
            <w:vAlign w:val="center"/>
          </w:tcPr>
          <w:p w14:paraId="7E843BA1" w14:textId="77777777" w:rsidR="000D611F" w:rsidRPr="00807AD0" w:rsidRDefault="000D611F" w:rsidP="00697C39">
            <w:pPr>
              <w:spacing w:before="120" w:line="276" w:lineRule="auto"/>
              <w:jc w:val="center"/>
              <w:rPr>
                <w:sz w:val="26"/>
                <w:szCs w:val="26"/>
              </w:rPr>
            </w:pPr>
          </w:p>
        </w:tc>
        <w:tc>
          <w:tcPr>
            <w:tcW w:w="993" w:type="dxa"/>
            <w:vAlign w:val="center"/>
          </w:tcPr>
          <w:p w14:paraId="31F086DA" w14:textId="77777777" w:rsidR="000D611F" w:rsidRPr="00807AD0" w:rsidRDefault="000D611F" w:rsidP="00697C39">
            <w:pPr>
              <w:spacing w:before="120" w:line="276" w:lineRule="auto"/>
              <w:jc w:val="center"/>
              <w:rPr>
                <w:sz w:val="26"/>
                <w:szCs w:val="26"/>
              </w:rPr>
            </w:pPr>
          </w:p>
        </w:tc>
        <w:tc>
          <w:tcPr>
            <w:tcW w:w="816" w:type="dxa"/>
            <w:vAlign w:val="center"/>
          </w:tcPr>
          <w:p w14:paraId="73721A4E" w14:textId="77777777" w:rsidR="000D611F" w:rsidRPr="00807AD0" w:rsidRDefault="000D611F" w:rsidP="00697C39">
            <w:pPr>
              <w:spacing w:before="120" w:line="276" w:lineRule="auto"/>
              <w:jc w:val="center"/>
              <w:rPr>
                <w:sz w:val="26"/>
                <w:szCs w:val="26"/>
              </w:rPr>
            </w:pPr>
          </w:p>
        </w:tc>
      </w:tr>
      <w:tr w:rsidR="000D611F" w:rsidRPr="00807AD0" w14:paraId="7A96E1BF" w14:textId="77777777" w:rsidTr="00EA0AB0">
        <w:tc>
          <w:tcPr>
            <w:tcW w:w="1026" w:type="dxa"/>
            <w:vAlign w:val="center"/>
          </w:tcPr>
          <w:p w14:paraId="641EC405" w14:textId="77777777" w:rsidR="000D611F" w:rsidRPr="00807AD0" w:rsidRDefault="000D611F" w:rsidP="00697C39">
            <w:pPr>
              <w:spacing w:before="120" w:line="276" w:lineRule="auto"/>
              <w:jc w:val="center"/>
              <w:rPr>
                <w:sz w:val="26"/>
                <w:szCs w:val="26"/>
              </w:rPr>
            </w:pPr>
            <w:r w:rsidRPr="00807AD0">
              <w:rPr>
                <w:sz w:val="26"/>
                <w:szCs w:val="26"/>
              </w:rPr>
              <w:t>2</w:t>
            </w:r>
          </w:p>
        </w:tc>
        <w:tc>
          <w:tcPr>
            <w:tcW w:w="2280" w:type="dxa"/>
            <w:vAlign w:val="center"/>
          </w:tcPr>
          <w:p w14:paraId="0B52DFF1" w14:textId="77777777" w:rsidR="000D611F" w:rsidRPr="00807AD0" w:rsidRDefault="000D611F" w:rsidP="00697C39">
            <w:pPr>
              <w:spacing w:before="120" w:line="276" w:lineRule="auto"/>
              <w:rPr>
                <w:sz w:val="26"/>
                <w:szCs w:val="26"/>
              </w:rPr>
            </w:pPr>
            <w:r w:rsidRPr="00807AD0">
              <w:rPr>
                <w:sz w:val="26"/>
                <w:szCs w:val="26"/>
              </w:rPr>
              <w:t>Phó hiệu trưởng</w:t>
            </w:r>
          </w:p>
        </w:tc>
        <w:tc>
          <w:tcPr>
            <w:tcW w:w="887" w:type="dxa"/>
            <w:vAlign w:val="center"/>
          </w:tcPr>
          <w:p w14:paraId="0565D827" w14:textId="77777777" w:rsidR="000D611F" w:rsidRPr="008553C5" w:rsidRDefault="000D611F" w:rsidP="00697C39">
            <w:pPr>
              <w:spacing w:before="120" w:line="276" w:lineRule="auto"/>
              <w:jc w:val="center"/>
              <w:rPr>
                <w:sz w:val="26"/>
                <w:szCs w:val="26"/>
                <w:lang w:val="en-US"/>
              </w:rPr>
            </w:pPr>
            <w:r>
              <w:rPr>
                <w:sz w:val="26"/>
                <w:szCs w:val="26"/>
                <w:lang w:val="en-US"/>
              </w:rPr>
              <w:t>02</w:t>
            </w:r>
          </w:p>
        </w:tc>
        <w:tc>
          <w:tcPr>
            <w:tcW w:w="877" w:type="dxa"/>
            <w:vAlign w:val="center"/>
          </w:tcPr>
          <w:p w14:paraId="2F21FB1A" w14:textId="77777777" w:rsidR="000D611F" w:rsidRPr="00807AD0" w:rsidRDefault="000D611F" w:rsidP="00697C39">
            <w:pPr>
              <w:spacing w:before="120" w:line="276" w:lineRule="auto"/>
              <w:jc w:val="center"/>
              <w:rPr>
                <w:sz w:val="26"/>
                <w:szCs w:val="26"/>
              </w:rPr>
            </w:pPr>
          </w:p>
        </w:tc>
        <w:tc>
          <w:tcPr>
            <w:tcW w:w="850" w:type="dxa"/>
            <w:vAlign w:val="center"/>
          </w:tcPr>
          <w:p w14:paraId="45AAF15B" w14:textId="77777777" w:rsidR="000D611F" w:rsidRPr="00807AD0" w:rsidRDefault="000D611F" w:rsidP="00697C39">
            <w:pPr>
              <w:spacing w:before="120" w:line="276" w:lineRule="auto"/>
              <w:jc w:val="center"/>
              <w:rPr>
                <w:sz w:val="26"/>
                <w:szCs w:val="26"/>
              </w:rPr>
            </w:pPr>
          </w:p>
        </w:tc>
        <w:tc>
          <w:tcPr>
            <w:tcW w:w="709" w:type="dxa"/>
            <w:vAlign w:val="center"/>
          </w:tcPr>
          <w:p w14:paraId="49FA12E4" w14:textId="77777777" w:rsidR="000D611F" w:rsidRPr="008553C5" w:rsidRDefault="000D611F" w:rsidP="00697C39">
            <w:pPr>
              <w:spacing w:before="120" w:line="276" w:lineRule="auto"/>
              <w:jc w:val="center"/>
              <w:rPr>
                <w:sz w:val="26"/>
                <w:szCs w:val="26"/>
                <w:lang w:val="en-US"/>
              </w:rPr>
            </w:pPr>
            <w:r>
              <w:rPr>
                <w:sz w:val="26"/>
                <w:szCs w:val="26"/>
                <w:lang w:val="en-US"/>
              </w:rPr>
              <w:t>02</w:t>
            </w:r>
          </w:p>
        </w:tc>
        <w:tc>
          <w:tcPr>
            <w:tcW w:w="850" w:type="dxa"/>
            <w:vAlign w:val="center"/>
          </w:tcPr>
          <w:p w14:paraId="19B37EB6" w14:textId="77777777" w:rsidR="000D611F" w:rsidRPr="00807AD0" w:rsidRDefault="000D611F" w:rsidP="00697C39">
            <w:pPr>
              <w:spacing w:before="120" w:line="276" w:lineRule="auto"/>
              <w:jc w:val="center"/>
              <w:rPr>
                <w:sz w:val="26"/>
                <w:szCs w:val="26"/>
              </w:rPr>
            </w:pPr>
          </w:p>
        </w:tc>
        <w:tc>
          <w:tcPr>
            <w:tcW w:w="993" w:type="dxa"/>
            <w:vAlign w:val="center"/>
          </w:tcPr>
          <w:p w14:paraId="1610C358" w14:textId="77777777" w:rsidR="000D611F" w:rsidRPr="00807AD0" w:rsidRDefault="000D611F" w:rsidP="00697C39">
            <w:pPr>
              <w:spacing w:before="120" w:line="276" w:lineRule="auto"/>
              <w:jc w:val="center"/>
              <w:rPr>
                <w:sz w:val="26"/>
                <w:szCs w:val="26"/>
              </w:rPr>
            </w:pPr>
          </w:p>
        </w:tc>
        <w:tc>
          <w:tcPr>
            <w:tcW w:w="816" w:type="dxa"/>
            <w:vAlign w:val="center"/>
          </w:tcPr>
          <w:p w14:paraId="1C22B56D" w14:textId="77777777" w:rsidR="000D611F" w:rsidRPr="00807AD0" w:rsidRDefault="000D611F" w:rsidP="00697C39">
            <w:pPr>
              <w:spacing w:before="120" w:line="276" w:lineRule="auto"/>
              <w:jc w:val="center"/>
              <w:rPr>
                <w:sz w:val="26"/>
                <w:szCs w:val="26"/>
              </w:rPr>
            </w:pPr>
          </w:p>
        </w:tc>
      </w:tr>
      <w:tr w:rsidR="000D611F" w:rsidRPr="00807AD0" w14:paraId="6AAFDF2A" w14:textId="77777777" w:rsidTr="00EA0AB0">
        <w:tc>
          <w:tcPr>
            <w:tcW w:w="1026" w:type="dxa"/>
            <w:vAlign w:val="center"/>
          </w:tcPr>
          <w:p w14:paraId="095F63B6" w14:textId="77777777" w:rsidR="000D611F" w:rsidRPr="00807AD0" w:rsidRDefault="000D611F" w:rsidP="00697C39">
            <w:pPr>
              <w:spacing w:before="120" w:line="276" w:lineRule="auto"/>
              <w:jc w:val="center"/>
              <w:rPr>
                <w:b/>
                <w:sz w:val="26"/>
                <w:szCs w:val="26"/>
              </w:rPr>
            </w:pPr>
            <w:r w:rsidRPr="00807AD0">
              <w:rPr>
                <w:b/>
                <w:bCs/>
                <w:sz w:val="26"/>
                <w:szCs w:val="26"/>
              </w:rPr>
              <w:t>III</w:t>
            </w:r>
          </w:p>
        </w:tc>
        <w:tc>
          <w:tcPr>
            <w:tcW w:w="2280" w:type="dxa"/>
            <w:vAlign w:val="center"/>
          </w:tcPr>
          <w:p w14:paraId="2B80F265" w14:textId="77777777" w:rsidR="000D611F" w:rsidRPr="00807AD0" w:rsidRDefault="000D611F" w:rsidP="00697C39">
            <w:pPr>
              <w:spacing w:before="120" w:line="276" w:lineRule="auto"/>
              <w:rPr>
                <w:b/>
                <w:sz w:val="26"/>
                <w:szCs w:val="26"/>
              </w:rPr>
            </w:pPr>
            <w:r w:rsidRPr="00807AD0">
              <w:rPr>
                <w:b/>
                <w:bCs/>
                <w:sz w:val="26"/>
                <w:szCs w:val="26"/>
              </w:rPr>
              <w:t>Nhân viên</w:t>
            </w:r>
          </w:p>
        </w:tc>
        <w:tc>
          <w:tcPr>
            <w:tcW w:w="887" w:type="dxa"/>
            <w:vAlign w:val="center"/>
          </w:tcPr>
          <w:p w14:paraId="0CDFC5CA" w14:textId="77777777" w:rsidR="000D611F" w:rsidRPr="008553C5" w:rsidRDefault="000D611F" w:rsidP="00697C39">
            <w:pPr>
              <w:spacing w:before="120" w:line="276" w:lineRule="auto"/>
              <w:jc w:val="center"/>
              <w:rPr>
                <w:b/>
                <w:sz w:val="26"/>
                <w:szCs w:val="26"/>
                <w:lang w:val="en-US"/>
              </w:rPr>
            </w:pPr>
            <w:r>
              <w:rPr>
                <w:b/>
                <w:sz w:val="26"/>
                <w:szCs w:val="26"/>
                <w:lang w:val="en-US"/>
              </w:rPr>
              <w:t>17</w:t>
            </w:r>
          </w:p>
        </w:tc>
        <w:tc>
          <w:tcPr>
            <w:tcW w:w="877" w:type="dxa"/>
            <w:vAlign w:val="center"/>
          </w:tcPr>
          <w:p w14:paraId="7FB39997" w14:textId="77777777" w:rsidR="000D611F" w:rsidRPr="00807AD0" w:rsidRDefault="000D611F" w:rsidP="00697C39">
            <w:pPr>
              <w:spacing w:before="120" w:line="276" w:lineRule="auto"/>
              <w:jc w:val="center"/>
              <w:rPr>
                <w:b/>
                <w:sz w:val="26"/>
                <w:szCs w:val="26"/>
              </w:rPr>
            </w:pPr>
          </w:p>
        </w:tc>
        <w:tc>
          <w:tcPr>
            <w:tcW w:w="850" w:type="dxa"/>
            <w:vAlign w:val="center"/>
          </w:tcPr>
          <w:p w14:paraId="28183370" w14:textId="77777777" w:rsidR="000D611F" w:rsidRPr="00807AD0" w:rsidRDefault="000D611F" w:rsidP="00697C39">
            <w:pPr>
              <w:spacing w:before="120" w:line="276" w:lineRule="auto"/>
              <w:jc w:val="center"/>
              <w:rPr>
                <w:b/>
                <w:sz w:val="26"/>
                <w:szCs w:val="26"/>
              </w:rPr>
            </w:pPr>
          </w:p>
        </w:tc>
        <w:tc>
          <w:tcPr>
            <w:tcW w:w="709" w:type="dxa"/>
            <w:vAlign w:val="center"/>
          </w:tcPr>
          <w:p w14:paraId="437A13A6" w14:textId="77777777" w:rsidR="000D611F" w:rsidRPr="00807AD0" w:rsidRDefault="000D611F" w:rsidP="00697C39">
            <w:pPr>
              <w:spacing w:before="120" w:line="276" w:lineRule="auto"/>
              <w:jc w:val="center"/>
              <w:rPr>
                <w:b/>
                <w:sz w:val="26"/>
                <w:szCs w:val="26"/>
              </w:rPr>
            </w:pPr>
          </w:p>
        </w:tc>
        <w:tc>
          <w:tcPr>
            <w:tcW w:w="850" w:type="dxa"/>
            <w:vAlign w:val="center"/>
          </w:tcPr>
          <w:p w14:paraId="3D50977A" w14:textId="77777777" w:rsidR="000D611F" w:rsidRPr="00807AD0" w:rsidRDefault="000D611F" w:rsidP="00697C39">
            <w:pPr>
              <w:spacing w:before="120" w:line="276" w:lineRule="auto"/>
              <w:jc w:val="center"/>
              <w:rPr>
                <w:b/>
                <w:sz w:val="26"/>
                <w:szCs w:val="26"/>
              </w:rPr>
            </w:pPr>
          </w:p>
        </w:tc>
        <w:tc>
          <w:tcPr>
            <w:tcW w:w="993" w:type="dxa"/>
            <w:vAlign w:val="center"/>
          </w:tcPr>
          <w:p w14:paraId="57D00ACC" w14:textId="77777777" w:rsidR="000D611F" w:rsidRPr="00807AD0" w:rsidRDefault="000D611F" w:rsidP="00697C39">
            <w:pPr>
              <w:spacing w:before="120" w:line="276" w:lineRule="auto"/>
              <w:jc w:val="center"/>
              <w:rPr>
                <w:b/>
                <w:sz w:val="26"/>
                <w:szCs w:val="26"/>
              </w:rPr>
            </w:pPr>
          </w:p>
        </w:tc>
        <w:tc>
          <w:tcPr>
            <w:tcW w:w="816" w:type="dxa"/>
            <w:vAlign w:val="center"/>
          </w:tcPr>
          <w:p w14:paraId="633B0807" w14:textId="77777777" w:rsidR="000D611F" w:rsidRPr="00807AD0" w:rsidRDefault="000D611F" w:rsidP="00697C39">
            <w:pPr>
              <w:spacing w:before="120" w:line="276" w:lineRule="auto"/>
              <w:jc w:val="center"/>
              <w:rPr>
                <w:b/>
                <w:sz w:val="26"/>
                <w:szCs w:val="26"/>
              </w:rPr>
            </w:pPr>
          </w:p>
        </w:tc>
      </w:tr>
      <w:tr w:rsidR="000D611F" w:rsidRPr="00807AD0" w14:paraId="1304105B" w14:textId="77777777" w:rsidTr="00EA0AB0">
        <w:tc>
          <w:tcPr>
            <w:tcW w:w="1026" w:type="dxa"/>
            <w:vAlign w:val="center"/>
          </w:tcPr>
          <w:p w14:paraId="78113A4D" w14:textId="77777777" w:rsidR="000D611F" w:rsidRPr="00807AD0" w:rsidRDefault="000D611F" w:rsidP="00697C39">
            <w:pPr>
              <w:spacing w:before="120" w:line="276" w:lineRule="auto"/>
              <w:jc w:val="center"/>
              <w:rPr>
                <w:sz w:val="26"/>
                <w:szCs w:val="26"/>
              </w:rPr>
            </w:pPr>
            <w:r w:rsidRPr="00807AD0">
              <w:rPr>
                <w:sz w:val="26"/>
                <w:szCs w:val="26"/>
              </w:rPr>
              <w:t>1</w:t>
            </w:r>
          </w:p>
        </w:tc>
        <w:tc>
          <w:tcPr>
            <w:tcW w:w="2280" w:type="dxa"/>
            <w:vAlign w:val="center"/>
          </w:tcPr>
          <w:p w14:paraId="47F69954" w14:textId="77777777" w:rsidR="000D611F" w:rsidRPr="00807AD0" w:rsidRDefault="000D611F" w:rsidP="00697C39">
            <w:pPr>
              <w:spacing w:before="120" w:line="276" w:lineRule="auto"/>
              <w:rPr>
                <w:sz w:val="26"/>
                <w:szCs w:val="26"/>
              </w:rPr>
            </w:pPr>
            <w:r w:rsidRPr="00807AD0">
              <w:rPr>
                <w:sz w:val="26"/>
                <w:szCs w:val="26"/>
              </w:rPr>
              <w:t>Nhân viên văn thư</w:t>
            </w:r>
          </w:p>
        </w:tc>
        <w:tc>
          <w:tcPr>
            <w:tcW w:w="887" w:type="dxa"/>
            <w:vAlign w:val="center"/>
          </w:tcPr>
          <w:p w14:paraId="5A650102" w14:textId="77777777" w:rsidR="000D611F" w:rsidRPr="008553C5" w:rsidRDefault="000D611F" w:rsidP="00697C39">
            <w:pPr>
              <w:spacing w:before="120" w:line="276" w:lineRule="auto"/>
              <w:jc w:val="center"/>
              <w:rPr>
                <w:sz w:val="26"/>
                <w:szCs w:val="26"/>
                <w:lang w:val="en-US"/>
              </w:rPr>
            </w:pPr>
            <w:r>
              <w:rPr>
                <w:sz w:val="26"/>
                <w:szCs w:val="26"/>
                <w:lang w:val="en-US"/>
              </w:rPr>
              <w:t>0</w:t>
            </w:r>
          </w:p>
        </w:tc>
        <w:tc>
          <w:tcPr>
            <w:tcW w:w="877" w:type="dxa"/>
            <w:vAlign w:val="center"/>
          </w:tcPr>
          <w:p w14:paraId="6FE48D3B" w14:textId="77777777" w:rsidR="000D611F" w:rsidRPr="00807AD0" w:rsidRDefault="000D611F" w:rsidP="00697C39">
            <w:pPr>
              <w:spacing w:before="120" w:line="276" w:lineRule="auto"/>
              <w:jc w:val="center"/>
              <w:rPr>
                <w:sz w:val="26"/>
                <w:szCs w:val="26"/>
              </w:rPr>
            </w:pPr>
          </w:p>
        </w:tc>
        <w:tc>
          <w:tcPr>
            <w:tcW w:w="850" w:type="dxa"/>
            <w:vAlign w:val="center"/>
          </w:tcPr>
          <w:p w14:paraId="2E0AF2AA" w14:textId="77777777" w:rsidR="000D611F" w:rsidRPr="00807AD0" w:rsidRDefault="000D611F" w:rsidP="00697C39">
            <w:pPr>
              <w:spacing w:before="120" w:line="276" w:lineRule="auto"/>
              <w:jc w:val="center"/>
              <w:rPr>
                <w:sz w:val="26"/>
                <w:szCs w:val="26"/>
              </w:rPr>
            </w:pPr>
          </w:p>
        </w:tc>
        <w:tc>
          <w:tcPr>
            <w:tcW w:w="709" w:type="dxa"/>
            <w:vAlign w:val="center"/>
          </w:tcPr>
          <w:p w14:paraId="750C42B0" w14:textId="77777777" w:rsidR="000D611F" w:rsidRPr="00807AD0" w:rsidRDefault="000D611F" w:rsidP="00697C39">
            <w:pPr>
              <w:spacing w:before="120" w:line="276" w:lineRule="auto"/>
              <w:jc w:val="center"/>
              <w:rPr>
                <w:sz w:val="26"/>
                <w:szCs w:val="26"/>
              </w:rPr>
            </w:pPr>
          </w:p>
        </w:tc>
        <w:tc>
          <w:tcPr>
            <w:tcW w:w="850" w:type="dxa"/>
            <w:vAlign w:val="center"/>
          </w:tcPr>
          <w:p w14:paraId="72675F75" w14:textId="77777777" w:rsidR="000D611F" w:rsidRPr="00807AD0" w:rsidRDefault="000D611F" w:rsidP="00697C39">
            <w:pPr>
              <w:spacing w:before="120" w:line="276" w:lineRule="auto"/>
              <w:jc w:val="center"/>
              <w:rPr>
                <w:sz w:val="26"/>
                <w:szCs w:val="26"/>
              </w:rPr>
            </w:pPr>
          </w:p>
        </w:tc>
        <w:tc>
          <w:tcPr>
            <w:tcW w:w="993" w:type="dxa"/>
            <w:vAlign w:val="center"/>
          </w:tcPr>
          <w:p w14:paraId="02C5FFB9" w14:textId="77777777" w:rsidR="000D611F" w:rsidRPr="00807AD0" w:rsidRDefault="000D611F" w:rsidP="00697C39">
            <w:pPr>
              <w:spacing w:before="120" w:line="276" w:lineRule="auto"/>
              <w:jc w:val="center"/>
              <w:rPr>
                <w:sz w:val="26"/>
                <w:szCs w:val="26"/>
              </w:rPr>
            </w:pPr>
          </w:p>
        </w:tc>
        <w:tc>
          <w:tcPr>
            <w:tcW w:w="816" w:type="dxa"/>
            <w:vAlign w:val="center"/>
          </w:tcPr>
          <w:p w14:paraId="00F00532" w14:textId="77777777" w:rsidR="000D611F" w:rsidRPr="00807AD0" w:rsidRDefault="000D611F" w:rsidP="00697C39">
            <w:pPr>
              <w:spacing w:before="120" w:line="276" w:lineRule="auto"/>
              <w:jc w:val="center"/>
              <w:rPr>
                <w:sz w:val="26"/>
                <w:szCs w:val="26"/>
              </w:rPr>
            </w:pPr>
          </w:p>
        </w:tc>
      </w:tr>
      <w:tr w:rsidR="000D611F" w:rsidRPr="00807AD0" w14:paraId="070EC3C4" w14:textId="77777777" w:rsidTr="00EA0AB0">
        <w:tc>
          <w:tcPr>
            <w:tcW w:w="1026" w:type="dxa"/>
            <w:vAlign w:val="center"/>
          </w:tcPr>
          <w:p w14:paraId="1DF43E95" w14:textId="77777777" w:rsidR="000D611F" w:rsidRPr="00807AD0" w:rsidRDefault="000D611F" w:rsidP="00697C39">
            <w:pPr>
              <w:spacing w:before="120" w:line="276" w:lineRule="auto"/>
              <w:jc w:val="center"/>
              <w:rPr>
                <w:sz w:val="26"/>
                <w:szCs w:val="26"/>
              </w:rPr>
            </w:pPr>
            <w:r w:rsidRPr="00807AD0">
              <w:rPr>
                <w:sz w:val="26"/>
                <w:szCs w:val="26"/>
              </w:rPr>
              <w:lastRenderedPageBreak/>
              <w:t>2</w:t>
            </w:r>
          </w:p>
        </w:tc>
        <w:tc>
          <w:tcPr>
            <w:tcW w:w="2280" w:type="dxa"/>
            <w:vAlign w:val="center"/>
          </w:tcPr>
          <w:p w14:paraId="3E11A471" w14:textId="77777777" w:rsidR="000D611F" w:rsidRPr="00807AD0" w:rsidRDefault="000D611F" w:rsidP="00697C39">
            <w:pPr>
              <w:spacing w:before="120" w:line="276" w:lineRule="auto"/>
              <w:rPr>
                <w:sz w:val="26"/>
                <w:szCs w:val="26"/>
              </w:rPr>
            </w:pPr>
            <w:r w:rsidRPr="00807AD0">
              <w:rPr>
                <w:sz w:val="26"/>
                <w:szCs w:val="26"/>
              </w:rPr>
              <w:t>Nhân viên kế toán</w:t>
            </w:r>
          </w:p>
        </w:tc>
        <w:tc>
          <w:tcPr>
            <w:tcW w:w="887" w:type="dxa"/>
            <w:vAlign w:val="center"/>
          </w:tcPr>
          <w:p w14:paraId="45DE4596" w14:textId="77777777" w:rsidR="000D611F" w:rsidRPr="008553C5" w:rsidRDefault="000D611F" w:rsidP="00697C39">
            <w:pPr>
              <w:spacing w:before="120" w:line="276" w:lineRule="auto"/>
              <w:jc w:val="center"/>
              <w:rPr>
                <w:sz w:val="26"/>
                <w:szCs w:val="26"/>
                <w:lang w:val="en-US"/>
              </w:rPr>
            </w:pPr>
            <w:r>
              <w:rPr>
                <w:sz w:val="26"/>
                <w:szCs w:val="26"/>
                <w:lang w:val="en-US"/>
              </w:rPr>
              <w:t>01</w:t>
            </w:r>
          </w:p>
        </w:tc>
        <w:tc>
          <w:tcPr>
            <w:tcW w:w="877" w:type="dxa"/>
            <w:vAlign w:val="center"/>
          </w:tcPr>
          <w:p w14:paraId="7B2070B8" w14:textId="77777777" w:rsidR="000D611F" w:rsidRPr="00807AD0" w:rsidRDefault="000D611F" w:rsidP="00697C39">
            <w:pPr>
              <w:spacing w:before="120" w:line="276" w:lineRule="auto"/>
              <w:jc w:val="center"/>
              <w:rPr>
                <w:sz w:val="26"/>
                <w:szCs w:val="26"/>
              </w:rPr>
            </w:pPr>
          </w:p>
        </w:tc>
        <w:tc>
          <w:tcPr>
            <w:tcW w:w="850" w:type="dxa"/>
            <w:vAlign w:val="center"/>
          </w:tcPr>
          <w:p w14:paraId="26912BE5" w14:textId="77777777" w:rsidR="000D611F" w:rsidRPr="00807AD0" w:rsidRDefault="000D611F" w:rsidP="00697C39">
            <w:pPr>
              <w:spacing w:before="120" w:line="276" w:lineRule="auto"/>
              <w:jc w:val="center"/>
              <w:rPr>
                <w:sz w:val="26"/>
                <w:szCs w:val="26"/>
              </w:rPr>
            </w:pPr>
          </w:p>
        </w:tc>
        <w:tc>
          <w:tcPr>
            <w:tcW w:w="709" w:type="dxa"/>
            <w:vAlign w:val="center"/>
          </w:tcPr>
          <w:p w14:paraId="2A4DBD25" w14:textId="77777777" w:rsidR="000D611F" w:rsidRPr="00DA2191" w:rsidRDefault="000D611F" w:rsidP="00697C39">
            <w:pPr>
              <w:spacing w:before="120" w:line="276" w:lineRule="auto"/>
              <w:jc w:val="center"/>
              <w:rPr>
                <w:sz w:val="26"/>
                <w:szCs w:val="26"/>
                <w:lang w:val="en-US"/>
              </w:rPr>
            </w:pPr>
            <w:r>
              <w:rPr>
                <w:sz w:val="26"/>
                <w:szCs w:val="26"/>
                <w:lang w:val="en-US"/>
              </w:rPr>
              <w:t>01</w:t>
            </w:r>
          </w:p>
        </w:tc>
        <w:tc>
          <w:tcPr>
            <w:tcW w:w="850" w:type="dxa"/>
            <w:vAlign w:val="center"/>
          </w:tcPr>
          <w:p w14:paraId="035DFCD3" w14:textId="77777777" w:rsidR="000D611F" w:rsidRPr="00807AD0" w:rsidRDefault="000D611F" w:rsidP="00697C39">
            <w:pPr>
              <w:spacing w:before="120" w:line="276" w:lineRule="auto"/>
              <w:jc w:val="center"/>
              <w:rPr>
                <w:sz w:val="26"/>
                <w:szCs w:val="26"/>
              </w:rPr>
            </w:pPr>
          </w:p>
        </w:tc>
        <w:tc>
          <w:tcPr>
            <w:tcW w:w="993" w:type="dxa"/>
            <w:vAlign w:val="center"/>
          </w:tcPr>
          <w:p w14:paraId="47B8EFF6" w14:textId="77777777" w:rsidR="000D611F" w:rsidRPr="00807AD0" w:rsidRDefault="000D611F" w:rsidP="00697C39">
            <w:pPr>
              <w:spacing w:before="120" w:line="276" w:lineRule="auto"/>
              <w:jc w:val="center"/>
              <w:rPr>
                <w:sz w:val="26"/>
                <w:szCs w:val="26"/>
              </w:rPr>
            </w:pPr>
          </w:p>
        </w:tc>
        <w:tc>
          <w:tcPr>
            <w:tcW w:w="816" w:type="dxa"/>
            <w:vAlign w:val="center"/>
          </w:tcPr>
          <w:p w14:paraId="1CDA8AE2" w14:textId="77777777" w:rsidR="000D611F" w:rsidRPr="00807AD0" w:rsidRDefault="000D611F" w:rsidP="00697C39">
            <w:pPr>
              <w:spacing w:before="120" w:line="276" w:lineRule="auto"/>
              <w:jc w:val="center"/>
              <w:rPr>
                <w:sz w:val="26"/>
                <w:szCs w:val="26"/>
              </w:rPr>
            </w:pPr>
          </w:p>
        </w:tc>
      </w:tr>
      <w:tr w:rsidR="000D611F" w:rsidRPr="00807AD0" w14:paraId="29D7B61E" w14:textId="77777777" w:rsidTr="00EA0AB0">
        <w:tc>
          <w:tcPr>
            <w:tcW w:w="1026" w:type="dxa"/>
            <w:vAlign w:val="center"/>
          </w:tcPr>
          <w:p w14:paraId="5C78EA80" w14:textId="77777777" w:rsidR="000D611F" w:rsidRPr="00807AD0" w:rsidRDefault="000D611F" w:rsidP="00697C39">
            <w:pPr>
              <w:spacing w:before="120" w:line="276" w:lineRule="auto"/>
              <w:jc w:val="center"/>
              <w:rPr>
                <w:sz w:val="26"/>
                <w:szCs w:val="26"/>
              </w:rPr>
            </w:pPr>
            <w:r w:rsidRPr="00807AD0">
              <w:rPr>
                <w:sz w:val="26"/>
                <w:szCs w:val="26"/>
              </w:rPr>
              <w:t>3</w:t>
            </w:r>
          </w:p>
        </w:tc>
        <w:tc>
          <w:tcPr>
            <w:tcW w:w="2280" w:type="dxa"/>
            <w:vAlign w:val="center"/>
          </w:tcPr>
          <w:p w14:paraId="25C92876" w14:textId="77777777" w:rsidR="000D611F" w:rsidRPr="00807AD0" w:rsidRDefault="000D611F" w:rsidP="00697C39">
            <w:pPr>
              <w:spacing w:before="120" w:line="276" w:lineRule="auto"/>
              <w:rPr>
                <w:sz w:val="26"/>
                <w:szCs w:val="26"/>
              </w:rPr>
            </w:pPr>
            <w:r w:rsidRPr="00807AD0">
              <w:rPr>
                <w:sz w:val="26"/>
                <w:szCs w:val="26"/>
              </w:rPr>
              <w:t>Thủ quỹ</w:t>
            </w:r>
          </w:p>
        </w:tc>
        <w:tc>
          <w:tcPr>
            <w:tcW w:w="887" w:type="dxa"/>
            <w:vAlign w:val="center"/>
          </w:tcPr>
          <w:p w14:paraId="3122094A" w14:textId="77777777" w:rsidR="000D611F" w:rsidRPr="008553C5" w:rsidRDefault="000D611F" w:rsidP="00697C39">
            <w:pPr>
              <w:spacing w:before="120" w:line="276" w:lineRule="auto"/>
              <w:jc w:val="center"/>
              <w:rPr>
                <w:sz w:val="26"/>
                <w:szCs w:val="26"/>
                <w:lang w:val="en-US"/>
              </w:rPr>
            </w:pPr>
            <w:r>
              <w:rPr>
                <w:sz w:val="26"/>
                <w:szCs w:val="26"/>
                <w:lang w:val="en-US"/>
              </w:rPr>
              <w:t>0</w:t>
            </w:r>
          </w:p>
        </w:tc>
        <w:tc>
          <w:tcPr>
            <w:tcW w:w="877" w:type="dxa"/>
            <w:vAlign w:val="center"/>
          </w:tcPr>
          <w:p w14:paraId="01CB2E3C" w14:textId="77777777" w:rsidR="000D611F" w:rsidRPr="00807AD0" w:rsidRDefault="000D611F" w:rsidP="00697C39">
            <w:pPr>
              <w:spacing w:before="120" w:line="276" w:lineRule="auto"/>
              <w:jc w:val="center"/>
              <w:rPr>
                <w:sz w:val="26"/>
                <w:szCs w:val="26"/>
              </w:rPr>
            </w:pPr>
          </w:p>
        </w:tc>
        <w:tc>
          <w:tcPr>
            <w:tcW w:w="850" w:type="dxa"/>
            <w:vAlign w:val="center"/>
          </w:tcPr>
          <w:p w14:paraId="6AB958CF" w14:textId="77777777" w:rsidR="000D611F" w:rsidRPr="00807AD0" w:rsidRDefault="000D611F" w:rsidP="00697C39">
            <w:pPr>
              <w:spacing w:before="120" w:line="276" w:lineRule="auto"/>
              <w:jc w:val="center"/>
              <w:rPr>
                <w:sz w:val="26"/>
                <w:szCs w:val="26"/>
              </w:rPr>
            </w:pPr>
          </w:p>
        </w:tc>
        <w:tc>
          <w:tcPr>
            <w:tcW w:w="709" w:type="dxa"/>
            <w:vAlign w:val="center"/>
          </w:tcPr>
          <w:p w14:paraId="6390F310" w14:textId="77777777" w:rsidR="000D611F" w:rsidRPr="00807AD0" w:rsidRDefault="000D611F" w:rsidP="00697C39">
            <w:pPr>
              <w:spacing w:before="120" w:line="276" w:lineRule="auto"/>
              <w:jc w:val="center"/>
              <w:rPr>
                <w:sz w:val="26"/>
                <w:szCs w:val="26"/>
              </w:rPr>
            </w:pPr>
          </w:p>
        </w:tc>
        <w:tc>
          <w:tcPr>
            <w:tcW w:w="850" w:type="dxa"/>
            <w:vAlign w:val="center"/>
          </w:tcPr>
          <w:p w14:paraId="4AC992F0" w14:textId="77777777" w:rsidR="000D611F" w:rsidRPr="00807AD0" w:rsidRDefault="000D611F" w:rsidP="00697C39">
            <w:pPr>
              <w:spacing w:before="120" w:line="276" w:lineRule="auto"/>
              <w:jc w:val="center"/>
              <w:rPr>
                <w:sz w:val="26"/>
                <w:szCs w:val="26"/>
              </w:rPr>
            </w:pPr>
          </w:p>
        </w:tc>
        <w:tc>
          <w:tcPr>
            <w:tcW w:w="993" w:type="dxa"/>
            <w:vAlign w:val="center"/>
          </w:tcPr>
          <w:p w14:paraId="3216F122" w14:textId="77777777" w:rsidR="000D611F" w:rsidRPr="00807AD0" w:rsidRDefault="000D611F" w:rsidP="00697C39">
            <w:pPr>
              <w:spacing w:before="120" w:line="276" w:lineRule="auto"/>
              <w:jc w:val="center"/>
              <w:rPr>
                <w:sz w:val="26"/>
                <w:szCs w:val="26"/>
              </w:rPr>
            </w:pPr>
          </w:p>
        </w:tc>
        <w:tc>
          <w:tcPr>
            <w:tcW w:w="816" w:type="dxa"/>
            <w:vAlign w:val="center"/>
          </w:tcPr>
          <w:p w14:paraId="352D6711" w14:textId="77777777" w:rsidR="000D611F" w:rsidRPr="00807AD0" w:rsidRDefault="000D611F" w:rsidP="00697C39">
            <w:pPr>
              <w:spacing w:before="120" w:line="276" w:lineRule="auto"/>
              <w:jc w:val="center"/>
              <w:rPr>
                <w:sz w:val="26"/>
                <w:szCs w:val="26"/>
              </w:rPr>
            </w:pPr>
          </w:p>
        </w:tc>
      </w:tr>
      <w:tr w:rsidR="000D611F" w:rsidRPr="00807AD0" w14:paraId="5EED0045" w14:textId="77777777" w:rsidTr="00EA0AB0">
        <w:tc>
          <w:tcPr>
            <w:tcW w:w="1026" w:type="dxa"/>
            <w:vAlign w:val="center"/>
          </w:tcPr>
          <w:p w14:paraId="5372668D" w14:textId="77777777" w:rsidR="000D611F" w:rsidRPr="00807AD0" w:rsidRDefault="000D611F" w:rsidP="00697C39">
            <w:pPr>
              <w:spacing w:before="120" w:line="276" w:lineRule="auto"/>
              <w:jc w:val="center"/>
              <w:rPr>
                <w:sz w:val="26"/>
                <w:szCs w:val="26"/>
              </w:rPr>
            </w:pPr>
            <w:r w:rsidRPr="00807AD0">
              <w:rPr>
                <w:sz w:val="26"/>
                <w:szCs w:val="26"/>
              </w:rPr>
              <w:t>4</w:t>
            </w:r>
          </w:p>
        </w:tc>
        <w:tc>
          <w:tcPr>
            <w:tcW w:w="2280" w:type="dxa"/>
            <w:vAlign w:val="center"/>
          </w:tcPr>
          <w:p w14:paraId="66D51E44" w14:textId="77777777" w:rsidR="000D611F" w:rsidRPr="00807AD0" w:rsidRDefault="000D611F" w:rsidP="00697C39">
            <w:pPr>
              <w:spacing w:before="120" w:line="276" w:lineRule="auto"/>
              <w:rPr>
                <w:sz w:val="26"/>
                <w:szCs w:val="26"/>
              </w:rPr>
            </w:pPr>
            <w:r w:rsidRPr="00807AD0">
              <w:rPr>
                <w:sz w:val="26"/>
                <w:szCs w:val="26"/>
              </w:rPr>
              <w:t>Nhân viên y tế</w:t>
            </w:r>
          </w:p>
        </w:tc>
        <w:tc>
          <w:tcPr>
            <w:tcW w:w="887" w:type="dxa"/>
            <w:vAlign w:val="center"/>
          </w:tcPr>
          <w:p w14:paraId="18F6F7E3" w14:textId="77777777" w:rsidR="000D611F" w:rsidRPr="008553C5" w:rsidRDefault="000D611F" w:rsidP="00697C39">
            <w:pPr>
              <w:spacing w:before="120" w:line="276" w:lineRule="auto"/>
              <w:jc w:val="center"/>
              <w:rPr>
                <w:sz w:val="26"/>
                <w:szCs w:val="26"/>
                <w:lang w:val="en-US"/>
              </w:rPr>
            </w:pPr>
            <w:r>
              <w:rPr>
                <w:sz w:val="26"/>
                <w:szCs w:val="26"/>
                <w:lang w:val="en-US"/>
              </w:rPr>
              <w:t>01</w:t>
            </w:r>
          </w:p>
        </w:tc>
        <w:tc>
          <w:tcPr>
            <w:tcW w:w="877" w:type="dxa"/>
            <w:vAlign w:val="center"/>
          </w:tcPr>
          <w:p w14:paraId="5590897E" w14:textId="77777777" w:rsidR="000D611F" w:rsidRPr="00807AD0" w:rsidRDefault="000D611F" w:rsidP="00697C39">
            <w:pPr>
              <w:spacing w:before="120" w:line="276" w:lineRule="auto"/>
              <w:jc w:val="center"/>
              <w:rPr>
                <w:sz w:val="26"/>
                <w:szCs w:val="26"/>
              </w:rPr>
            </w:pPr>
          </w:p>
        </w:tc>
        <w:tc>
          <w:tcPr>
            <w:tcW w:w="850" w:type="dxa"/>
            <w:vAlign w:val="center"/>
          </w:tcPr>
          <w:p w14:paraId="24F7924C" w14:textId="77777777" w:rsidR="000D611F" w:rsidRPr="00807AD0" w:rsidRDefault="000D611F" w:rsidP="00697C39">
            <w:pPr>
              <w:spacing w:before="120" w:line="276" w:lineRule="auto"/>
              <w:jc w:val="center"/>
              <w:rPr>
                <w:sz w:val="26"/>
                <w:szCs w:val="26"/>
              </w:rPr>
            </w:pPr>
          </w:p>
        </w:tc>
        <w:tc>
          <w:tcPr>
            <w:tcW w:w="709" w:type="dxa"/>
            <w:vAlign w:val="center"/>
          </w:tcPr>
          <w:p w14:paraId="48B43A30" w14:textId="77777777" w:rsidR="000D611F" w:rsidRPr="00807AD0" w:rsidRDefault="000D611F" w:rsidP="00697C39">
            <w:pPr>
              <w:spacing w:before="120" w:line="276" w:lineRule="auto"/>
              <w:jc w:val="center"/>
              <w:rPr>
                <w:sz w:val="26"/>
                <w:szCs w:val="26"/>
              </w:rPr>
            </w:pPr>
          </w:p>
        </w:tc>
        <w:tc>
          <w:tcPr>
            <w:tcW w:w="850" w:type="dxa"/>
            <w:vAlign w:val="center"/>
          </w:tcPr>
          <w:p w14:paraId="45290F57" w14:textId="77777777" w:rsidR="000D611F" w:rsidRPr="00DA2191" w:rsidRDefault="000D611F" w:rsidP="00697C39">
            <w:pPr>
              <w:spacing w:before="120" w:line="276" w:lineRule="auto"/>
              <w:jc w:val="center"/>
              <w:rPr>
                <w:sz w:val="26"/>
                <w:szCs w:val="26"/>
                <w:lang w:val="en-US"/>
              </w:rPr>
            </w:pPr>
            <w:r>
              <w:rPr>
                <w:sz w:val="26"/>
                <w:szCs w:val="26"/>
                <w:lang w:val="en-US"/>
              </w:rPr>
              <w:t>01</w:t>
            </w:r>
          </w:p>
        </w:tc>
        <w:tc>
          <w:tcPr>
            <w:tcW w:w="993" w:type="dxa"/>
            <w:vAlign w:val="center"/>
          </w:tcPr>
          <w:p w14:paraId="533E5685" w14:textId="77777777" w:rsidR="000D611F" w:rsidRPr="00807AD0" w:rsidRDefault="000D611F" w:rsidP="00697C39">
            <w:pPr>
              <w:spacing w:before="120" w:line="276" w:lineRule="auto"/>
              <w:jc w:val="center"/>
              <w:rPr>
                <w:sz w:val="26"/>
                <w:szCs w:val="26"/>
              </w:rPr>
            </w:pPr>
          </w:p>
        </w:tc>
        <w:tc>
          <w:tcPr>
            <w:tcW w:w="816" w:type="dxa"/>
            <w:vAlign w:val="center"/>
          </w:tcPr>
          <w:p w14:paraId="198A04F6" w14:textId="77777777" w:rsidR="000D611F" w:rsidRPr="00807AD0" w:rsidRDefault="000D611F" w:rsidP="00697C39">
            <w:pPr>
              <w:spacing w:before="120" w:line="276" w:lineRule="auto"/>
              <w:jc w:val="center"/>
              <w:rPr>
                <w:sz w:val="26"/>
                <w:szCs w:val="26"/>
              </w:rPr>
            </w:pPr>
          </w:p>
        </w:tc>
      </w:tr>
      <w:tr w:rsidR="000D611F" w:rsidRPr="00807AD0" w14:paraId="4C2F6E37" w14:textId="77777777" w:rsidTr="00EA0AB0">
        <w:tc>
          <w:tcPr>
            <w:tcW w:w="1026" w:type="dxa"/>
            <w:vAlign w:val="center"/>
          </w:tcPr>
          <w:p w14:paraId="45304C08" w14:textId="77777777" w:rsidR="000D611F" w:rsidRPr="00807AD0" w:rsidRDefault="000D611F" w:rsidP="00697C39">
            <w:pPr>
              <w:spacing w:before="120" w:line="276" w:lineRule="auto"/>
              <w:jc w:val="center"/>
              <w:rPr>
                <w:sz w:val="26"/>
                <w:szCs w:val="26"/>
              </w:rPr>
            </w:pPr>
            <w:r w:rsidRPr="00807AD0">
              <w:rPr>
                <w:sz w:val="26"/>
                <w:szCs w:val="26"/>
              </w:rPr>
              <w:t>5</w:t>
            </w:r>
          </w:p>
        </w:tc>
        <w:tc>
          <w:tcPr>
            <w:tcW w:w="2280" w:type="dxa"/>
            <w:vAlign w:val="center"/>
          </w:tcPr>
          <w:p w14:paraId="68E19723" w14:textId="77777777" w:rsidR="000D611F" w:rsidRPr="00807AD0" w:rsidRDefault="000D611F" w:rsidP="00697C39">
            <w:pPr>
              <w:spacing w:before="120" w:line="276" w:lineRule="auto"/>
              <w:rPr>
                <w:sz w:val="26"/>
                <w:szCs w:val="26"/>
              </w:rPr>
            </w:pPr>
            <w:r w:rsidRPr="00807AD0">
              <w:rPr>
                <w:sz w:val="26"/>
                <w:szCs w:val="26"/>
              </w:rPr>
              <w:t>Nhân viên khác</w:t>
            </w:r>
          </w:p>
          <w:p w14:paraId="316FF774" w14:textId="77777777" w:rsidR="000D611F" w:rsidRPr="00807AD0" w:rsidRDefault="000D611F" w:rsidP="00697C39">
            <w:pPr>
              <w:spacing w:before="120" w:line="276" w:lineRule="auto"/>
              <w:rPr>
                <w:sz w:val="26"/>
                <w:szCs w:val="26"/>
              </w:rPr>
            </w:pPr>
            <w:r w:rsidRPr="00807AD0">
              <w:rPr>
                <w:sz w:val="26"/>
                <w:szCs w:val="26"/>
              </w:rPr>
              <w:t>(NV nấu ăn)</w:t>
            </w:r>
          </w:p>
        </w:tc>
        <w:tc>
          <w:tcPr>
            <w:tcW w:w="887" w:type="dxa"/>
            <w:vAlign w:val="center"/>
          </w:tcPr>
          <w:p w14:paraId="2F74D989" w14:textId="77777777" w:rsidR="000D611F" w:rsidRPr="008553C5" w:rsidRDefault="000D611F" w:rsidP="00697C39">
            <w:pPr>
              <w:spacing w:before="120" w:line="276" w:lineRule="auto"/>
              <w:jc w:val="center"/>
              <w:rPr>
                <w:sz w:val="26"/>
                <w:szCs w:val="26"/>
                <w:lang w:val="en-US"/>
              </w:rPr>
            </w:pPr>
            <w:r>
              <w:rPr>
                <w:sz w:val="26"/>
                <w:szCs w:val="26"/>
                <w:lang w:val="en-US"/>
              </w:rPr>
              <w:t>12</w:t>
            </w:r>
          </w:p>
        </w:tc>
        <w:tc>
          <w:tcPr>
            <w:tcW w:w="877" w:type="dxa"/>
            <w:vAlign w:val="center"/>
          </w:tcPr>
          <w:p w14:paraId="30CA1FAF" w14:textId="77777777" w:rsidR="000D611F" w:rsidRPr="00807AD0" w:rsidRDefault="000D611F" w:rsidP="00697C39">
            <w:pPr>
              <w:spacing w:before="120" w:line="276" w:lineRule="auto"/>
              <w:jc w:val="center"/>
              <w:rPr>
                <w:sz w:val="26"/>
                <w:szCs w:val="26"/>
              </w:rPr>
            </w:pPr>
          </w:p>
        </w:tc>
        <w:tc>
          <w:tcPr>
            <w:tcW w:w="850" w:type="dxa"/>
            <w:vAlign w:val="center"/>
          </w:tcPr>
          <w:p w14:paraId="552E37EB" w14:textId="77777777" w:rsidR="000D611F" w:rsidRPr="00807AD0" w:rsidRDefault="000D611F" w:rsidP="00697C39">
            <w:pPr>
              <w:spacing w:before="120" w:line="276" w:lineRule="auto"/>
              <w:jc w:val="center"/>
              <w:rPr>
                <w:sz w:val="26"/>
                <w:szCs w:val="26"/>
              </w:rPr>
            </w:pPr>
          </w:p>
        </w:tc>
        <w:tc>
          <w:tcPr>
            <w:tcW w:w="709" w:type="dxa"/>
            <w:vAlign w:val="center"/>
          </w:tcPr>
          <w:p w14:paraId="692406D0" w14:textId="77777777" w:rsidR="000D611F" w:rsidRPr="00807AD0" w:rsidRDefault="000D611F" w:rsidP="00697C39">
            <w:pPr>
              <w:spacing w:before="120" w:line="276" w:lineRule="auto"/>
              <w:jc w:val="center"/>
              <w:rPr>
                <w:sz w:val="26"/>
                <w:szCs w:val="26"/>
              </w:rPr>
            </w:pPr>
          </w:p>
        </w:tc>
        <w:tc>
          <w:tcPr>
            <w:tcW w:w="850" w:type="dxa"/>
            <w:vAlign w:val="center"/>
          </w:tcPr>
          <w:p w14:paraId="26264E9A" w14:textId="77777777" w:rsidR="000D611F" w:rsidRPr="00DA2191" w:rsidRDefault="000D611F" w:rsidP="00697C39">
            <w:pPr>
              <w:spacing w:before="120" w:line="276" w:lineRule="auto"/>
              <w:jc w:val="center"/>
              <w:rPr>
                <w:sz w:val="26"/>
                <w:szCs w:val="26"/>
                <w:lang w:val="en-US"/>
              </w:rPr>
            </w:pPr>
            <w:r>
              <w:rPr>
                <w:sz w:val="26"/>
                <w:szCs w:val="26"/>
                <w:lang w:val="en-US"/>
              </w:rPr>
              <w:t>08</w:t>
            </w:r>
          </w:p>
        </w:tc>
        <w:tc>
          <w:tcPr>
            <w:tcW w:w="993" w:type="dxa"/>
            <w:vAlign w:val="center"/>
          </w:tcPr>
          <w:p w14:paraId="26A23925" w14:textId="77777777" w:rsidR="000D611F" w:rsidRPr="00DA2191" w:rsidRDefault="000D611F" w:rsidP="00697C39">
            <w:pPr>
              <w:spacing w:before="120" w:line="276" w:lineRule="auto"/>
              <w:jc w:val="center"/>
              <w:rPr>
                <w:sz w:val="26"/>
                <w:szCs w:val="26"/>
                <w:lang w:val="en-US"/>
              </w:rPr>
            </w:pPr>
            <w:r>
              <w:rPr>
                <w:sz w:val="26"/>
                <w:szCs w:val="26"/>
                <w:lang w:val="en-US"/>
              </w:rPr>
              <w:t>04</w:t>
            </w:r>
          </w:p>
        </w:tc>
        <w:tc>
          <w:tcPr>
            <w:tcW w:w="816" w:type="dxa"/>
            <w:vAlign w:val="center"/>
          </w:tcPr>
          <w:p w14:paraId="38771A0E" w14:textId="77777777" w:rsidR="000D611F" w:rsidRPr="00807AD0" w:rsidRDefault="000D611F" w:rsidP="00697C39">
            <w:pPr>
              <w:spacing w:before="120" w:line="276" w:lineRule="auto"/>
              <w:jc w:val="center"/>
              <w:rPr>
                <w:sz w:val="26"/>
                <w:szCs w:val="26"/>
              </w:rPr>
            </w:pPr>
          </w:p>
        </w:tc>
      </w:tr>
      <w:tr w:rsidR="000D611F" w:rsidRPr="00807AD0" w14:paraId="6D77CF57" w14:textId="77777777" w:rsidTr="00EA0AB0">
        <w:tc>
          <w:tcPr>
            <w:tcW w:w="1026" w:type="dxa"/>
            <w:vAlign w:val="center"/>
          </w:tcPr>
          <w:p w14:paraId="52A419BB" w14:textId="77777777" w:rsidR="000D611F" w:rsidRPr="00807AD0" w:rsidRDefault="000D611F" w:rsidP="00697C39">
            <w:pPr>
              <w:spacing w:before="120" w:line="276" w:lineRule="auto"/>
              <w:jc w:val="center"/>
              <w:rPr>
                <w:sz w:val="26"/>
                <w:szCs w:val="26"/>
              </w:rPr>
            </w:pPr>
            <w:r w:rsidRPr="00807AD0">
              <w:rPr>
                <w:sz w:val="26"/>
                <w:szCs w:val="26"/>
              </w:rPr>
              <w:t>6</w:t>
            </w:r>
          </w:p>
        </w:tc>
        <w:tc>
          <w:tcPr>
            <w:tcW w:w="2280" w:type="dxa"/>
            <w:vAlign w:val="center"/>
          </w:tcPr>
          <w:p w14:paraId="7C7C0E65" w14:textId="77777777" w:rsidR="000D611F" w:rsidRPr="00807AD0" w:rsidRDefault="000D611F" w:rsidP="00697C39">
            <w:pPr>
              <w:spacing w:before="120" w:line="276" w:lineRule="auto"/>
              <w:rPr>
                <w:sz w:val="26"/>
                <w:szCs w:val="26"/>
              </w:rPr>
            </w:pPr>
            <w:r w:rsidRPr="00807AD0">
              <w:rPr>
                <w:sz w:val="26"/>
                <w:szCs w:val="26"/>
              </w:rPr>
              <w:t>Bảo vệ, lao công</w:t>
            </w:r>
          </w:p>
        </w:tc>
        <w:tc>
          <w:tcPr>
            <w:tcW w:w="887" w:type="dxa"/>
            <w:vAlign w:val="center"/>
          </w:tcPr>
          <w:p w14:paraId="3E41355F" w14:textId="77777777" w:rsidR="000D611F" w:rsidRPr="00DA2191" w:rsidRDefault="000D611F" w:rsidP="00697C39">
            <w:pPr>
              <w:spacing w:before="120" w:line="276" w:lineRule="auto"/>
              <w:jc w:val="center"/>
              <w:rPr>
                <w:sz w:val="26"/>
                <w:szCs w:val="26"/>
                <w:lang w:val="en-US"/>
              </w:rPr>
            </w:pPr>
            <w:r>
              <w:rPr>
                <w:sz w:val="26"/>
                <w:szCs w:val="26"/>
                <w:lang w:val="en-US"/>
              </w:rPr>
              <w:t>04</w:t>
            </w:r>
          </w:p>
        </w:tc>
        <w:tc>
          <w:tcPr>
            <w:tcW w:w="877" w:type="dxa"/>
            <w:vAlign w:val="center"/>
          </w:tcPr>
          <w:p w14:paraId="66A960F1" w14:textId="77777777" w:rsidR="000D611F" w:rsidRPr="00807AD0" w:rsidRDefault="000D611F" w:rsidP="00697C39">
            <w:pPr>
              <w:spacing w:before="120" w:line="276" w:lineRule="auto"/>
              <w:jc w:val="center"/>
              <w:rPr>
                <w:sz w:val="26"/>
                <w:szCs w:val="26"/>
              </w:rPr>
            </w:pPr>
          </w:p>
        </w:tc>
        <w:tc>
          <w:tcPr>
            <w:tcW w:w="850" w:type="dxa"/>
            <w:vAlign w:val="center"/>
          </w:tcPr>
          <w:p w14:paraId="0AF8D8D1" w14:textId="77777777" w:rsidR="000D611F" w:rsidRPr="00807AD0" w:rsidRDefault="000D611F" w:rsidP="00697C39">
            <w:pPr>
              <w:spacing w:before="120" w:line="276" w:lineRule="auto"/>
              <w:jc w:val="center"/>
              <w:rPr>
                <w:sz w:val="26"/>
                <w:szCs w:val="26"/>
              </w:rPr>
            </w:pPr>
          </w:p>
        </w:tc>
        <w:tc>
          <w:tcPr>
            <w:tcW w:w="709" w:type="dxa"/>
            <w:vAlign w:val="center"/>
          </w:tcPr>
          <w:p w14:paraId="07A2868C" w14:textId="77777777" w:rsidR="000D611F" w:rsidRPr="002776FF" w:rsidRDefault="000D611F" w:rsidP="00697C39">
            <w:pPr>
              <w:spacing w:before="120" w:line="276" w:lineRule="auto"/>
              <w:jc w:val="center"/>
              <w:rPr>
                <w:sz w:val="26"/>
                <w:szCs w:val="26"/>
                <w:lang w:val="en-US"/>
              </w:rPr>
            </w:pPr>
          </w:p>
        </w:tc>
        <w:tc>
          <w:tcPr>
            <w:tcW w:w="850" w:type="dxa"/>
            <w:vAlign w:val="center"/>
          </w:tcPr>
          <w:p w14:paraId="01105A51" w14:textId="77777777" w:rsidR="000D611F" w:rsidRPr="00807AD0" w:rsidRDefault="000D611F" w:rsidP="00697C39">
            <w:pPr>
              <w:spacing w:before="120" w:line="276" w:lineRule="auto"/>
              <w:jc w:val="center"/>
              <w:rPr>
                <w:sz w:val="26"/>
                <w:szCs w:val="26"/>
              </w:rPr>
            </w:pPr>
          </w:p>
        </w:tc>
        <w:tc>
          <w:tcPr>
            <w:tcW w:w="993" w:type="dxa"/>
            <w:vAlign w:val="center"/>
          </w:tcPr>
          <w:p w14:paraId="6B658467" w14:textId="77777777" w:rsidR="000D611F" w:rsidRPr="00807AD0" w:rsidRDefault="000D611F" w:rsidP="00697C39">
            <w:pPr>
              <w:spacing w:before="120" w:line="276" w:lineRule="auto"/>
              <w:jc w:val="center"/>
              <w:rPr>
                <w:sz w:val="26"/>
                <w:szCs w:val="26"/>
              </w:rPr>
            </w:pPr>
          </w:p>
        </w:tc>
        <w:tc>
          <w:tcPr>
            <w:tcW w:w="816" w:type="dxa"/>
            <w:vAlign w:val="center"/>
          </w:tcPr>
          <w:p w14:paraId="30955F5A" w14:textId="77777777" w:rsidR="000D611F" w:rsidRPr="00DA2191" w:rsidRDefault="000D611F" w:rsidP="00697C39">
            <w:pPr>
              <w:spacing w:before="120" w:line="276" w:lineRule="auto"/>
              <w:jc w:val="center"/>
              <w:rPr>
                <w:sz w:val="26"/>
                <w:szCs w:val="26"/>
                <w:lang w:val="en-US"/>
              </w:rPr>
            </w:pPr>
            <w:r>
              <w:rPr>
                <w:sz w:val="26"/>
                <w:szCs w:val="26"/>
                <w:lang w:val="en-US"/>
              </w:rPr>
              <w:t>04</w:t>
            </w:r>
          </w:p>
        </w:tc>
      </w:tr>
    </w:tbl>
    <w:p w14:paraId="285A4008" w14:textId="77777777" w:rsidR="000D611F" w:rsidRPr="009D2062" w:rsidRDefault="000D611F" w:rsidP="00697C39">
      <w:pPr>
        <w:adjustRightInd w:val="0"/>
        <w:spacing w:line="276" w:lineRule="auto"/>
        <w:rPr>
          <w:b/>
          <w:sz w:val="8"/>
          <w:szCs w:val="28"/>
          <w:lang w:val="en-US"/>
        </w:rPr>
      </w:pPr>
    </w:p>
    <w:p w14:paraId="29573D76" w14:textId="77777777" w:rsidR="000D611F" w:rsidRPr="006A7BED" w:rsidRDefault="000D611F" w:rsidP="00697C39">
      <w:pPr>
        <w:adjustRightInd w:val="0"/>
        <w:spacing w:line="276" w:lineRule="auto"/>
        <w:ind w:firstLine="720"/>
        <w:rPr>
          <w:b/>
          <w:sz w:val="12"/>
          <w:szCs w:val="28"/>
          <w:lang w:val="en-US"/>
        </w:rPr>
      </w:pPr>
    </w:p>
    <w:p w14:paraId="12DDA772" w14:textId="77777777" w:rsidR="000D611F" w:rsidRDefault="000D611F" w:rsidP="00697C39">
      <w:pPr>
        <w:adjustRightInd w:val="0"/>
        <w:spacing w:line="276" w:lineRule="auto"/>
        <w:ind w:firstLine="720"/>
        <w:rPr>
          <w:b/>
          <w:sz w:val="28"/>
          <w:szCs w:val="28"/>
          <w:lang w:val="en-US"/>
        </w:rPr>
      </w:pPr>
      <w:r w:rsidRPr="009D2062">
        <w:rPr>
          <w:b/>
          <w:sz w:val="28"/>
          <w:szCs w:val="28"/>
          <w:lang w:val="en-US"/>
        </w:rPr>
        <w:t>2 Số lượng, tỷ lệ giáo viên, CBQL đạt chuẩn nghề nghiệp</w:t>
      </w:r>
    </w:p>
    <w:p w14:paraId="5C6D7024" w14:textId="77777777" w:rsidR="00213B39" w:rsidRPr="00213B39" w:rsidRDefault="00213B39" w:rsidP="00697C39">
      <w:pPr>
        <w:adjustRightInd w:val="0"/>
        <w:spacing w:line="276" w:lineRule="auto"/>
        <w:ind w:firstLine="720"/>
        <w:rPr>
          <w:b/>
          <w:sz w:val="10"/>
          <w:szCs w:val="28"/>
          <w:lang w:val="en-US"/>
        </w:rPr>
      </w:pPr>
    </w:p>
    <w:tbl>
      <w:tblPr>
        <w:tblStyle w:val="TableGrid"/>
        <w:tblW w:w="0" w:type="auto"/>
        <w:tblLook w:val="04A0" w:firstRow="1" w:lastRow="0" w:firstColumn="1" w:lastColumn="0" w:noHBand="0" w:noVBand="1"/>
      </w:tblPr>
      <w:tblGrid>
        <w:gridCol w:w="817"/>
        <w:gridCol w:w="3827"/>
        <w:gridCol w:w="2322"/>
        <w:gridCol w:w="2322"/>
      </w:tblGrid>
      <w:tr w:rsidR="000D611F" w14:paraId="431107A7" w14:textId="77777777" w:rsidTr="00EA0AB0">
        <w:tc>
          <w:tcPr>
            <w:tcW w:w="817" w:type="dxa"/>
            <w:vAlign w:val="center"/>
          </w:tcPr>
          <w:p w14:paraId="6D7409F7" w14:textId="77777777" w:rsidR="000D611F" w:rsidRPr="00F93406" w:rsidRDefault="000D611F" w:rsidP="00697C39">
            <w:pPr>
              <w:adjustRightInd w:val="0"/>
              <w:spacing w:line="276" w:lineRule="auto"/>
              <w:jc w:val="center"/>
              <w:rPr>
                <w:b/>
                <w:sz w:val="28"/>
                <w:szCs w:val="28"/>
                <w:lang w:val="en-US"/>
              </w:rPr>
            </w:pPr>
            <w:r w:rsidRPr="00F93406">
              <w:rPr>
                <w:b/>
                <w:sz w:val="28"/>
                <w:szCs w:val="28"/>
                <w:lang w:val="en-US"/>
              </w:rPr>
              <w:t>Stt</w:t>
            </w:r>
          </w:p>
        </w:tc>
        <w:tc>
          <w:tcPr>
            <w:tcW w:w="3827" w:type="dxa"/>
            <w:vAlign w:val="center"/>
          </w:tcPr>
          <w:p w14:paraId="17AF305C" w14:textId="77777777" w:rsidR="000D611F" w:rsidRPr="00F93406" w:rsidRDefault="000D611F" w:rsidP="00697C39">
            <w:pPr>
              <w:adjustRightInd w:val="0"/>
              <w:spacing w:line="276" w:lineRule="auto"/>
              <w:jc w:val="center"/>
              <w:rPr>
                <w:b/>
                <w:sz w:val="28"/>
                <w:szCs w:val="28"/>
                <w:lang w:val="en-US"/>
              </w:rPr>
            </w:pPr>
            <w:r w:rsidRPr="00F93406">
              <w:rPr>
                <w:b/>
                <w:sz w:val="28"/>
                <w:szCs w:val="28"/>
                <w:lang w:val="en-US"/>
              </w:rPr>
              <w:t>Nội dung</w:t>
            </w:r>
          </w:p>
        </w:tc>
        <w:tc>
          <w:tcPr>
            <w:tcW w:w="2322" w:type="dxa"/>
            <w:vAlign w:val="center"/>
          </w:tcPr>
          <w:p w14:paraId="36DEF4FE" w14:textId="77777777" w:rsidR="000D611F" w:rsidRPr="00F93406" w:rsidRDefault="000D611F" w:rsidP="00697C39">
            <w:pPr>
              <w:adjustRightInd w:val="0"/>
              <w:spacing w:line="276" w:lineRule="auto"/>
              <w:jc w:val="center"/>
              <w:rPr>
                <w:b/>
                <w:sz w:val="28"/>
                <w:szCs w:val="28"/>
                <w:lang w:val="en-US"/>
              </w:rPr>
            </w:pPr>
            <w:r w:rsidRPr="00F93406">
              <w:rPr>
                <w:b/>
                <w:sz w:val="28"/>
                <w:szCs w:val="28"/>
                <w:lang w:val="en-US"/>
              </w:rPr>
              <w:t>Năm họ</w:t>
            </w:r>
            <w:r>
              <w:rPr>
                <w:b/>
                <w:sz w:val="28"/>
                <w:szCs w:val="28"/>
                <w:lang w:val="en-US"/>
              </w:rPr>
              <w:t>c 2023-2024</w:t>
            </w:r>
          </w:p>
        </w:tc>
        <w:tc>
          <w:tcPr>
            <w:tcW w:w="2322" w:type="dxa"/>
            <w:vAlign w:val="center"/>
          </w:tcPr>
          <w:p w14:paraId="22697743" w14:textId="77777777" w:rsidR="000D611F" w:rsidRPr="00F93406" w:rsidRDefault="000D611F" w:rsidP="00697C39">
            <w:pPr>
              <w:adjustRightInd w:val="0"/>
              <w:spacing w:line="276" w:lineRule="auto"/>
              <w:jc w:val="center"/>
              <w:rPr>
                <w:b/>
                <w:sz w:val="28"/>
                <w:szCs w:val="28"/>
                <w:lang w:val="en-US"/>
              </w:rPr>
            </w:pPr>
            <w:r w:rsidRPr="00F93406">
              <w:rPr>
                <w:b/>
                <w:sz w:val="28"/>
                <w:szCs w:val="28"/>
                <w:lang w:val="en-US"/>
              </w:rPr>
              <w:t>Năm họ</w:t>
            </w:r>
            <w:r>
              <w:rPr>
                <w:b/>
                <w:sz w:val="28"/>
                <w:szCs w:val="28"/>
                <w:lang w:val="en-US"/>
              </w:rPr>
              <w:t>c 2024-2025</w:t>
            </w:r>
          </w:p>
        </w:tc>
      </w:tr>
      <w:tr w:rsidR="000D611F" w14:paraId="0737F3DD" w14:textId="77777777" w:rsidTr="00EA0AB0">
        <w:trPr>
          <w:trHeight w:val="534"/>
        </w:trPr>
        <w:tc>
          <w:tcPr>
            <w:tcW w:w="817" w:type="dxa"/>
            <w:vAlign w:val="center"/>
          </w:tcPr>
          <w:p w14:paraId="7F5F61FD" w14:textId="77777777" w:rsidR="000D611F" w:rsidRDefault="000D611F" w:rsidP="00697C39">
            <w:pPr>
              <w:adjustRightInd w:val="0"/>
              <w:spacing w:line="276" w:lineRule="auto"/>
              <w:jc w:val="center"/>
              <w:rPr>
                <w:sz w:val="28"/>
                <w:szCs w:val="28"/>
                <w:lang w:val="en-US"/>
              </w:rPr>
            </w:pPr>
            <w:r>
              <w:rPr>
                <w:sz w:val="28"/>
                <w:szCs w:val="28"/>
                <w:lang w:val="en-US"/>
              </w:rPr>
              <w:t>1</w:t>
            </w:r>
          </w:p>
        </w:tc>
        <w:tc>
          <w:tcPr>
            <w:tcW w:w="3827" w:type="dxa"/>
          </w:tcPr>
          <w:p w14:paraId="093F1C54" w14:textId="77777777" w:rsidR="000D611F" w:rsidRPr="00F93406" w:rsidRDefault="000D611F" w:rsidP="00697C39">
            <w:pPr>
              <w:adjustRightInd w:val="0"/>
              <w:spacing w:line="276" w:lineRule="auto"/>
              <w:jc w:val="both"/>
              <w:rPr>
                <w:b/>
                <w:sz w:val="28"/>
                <w:szCs w:val="28"/>
                <w:lang w:val="en-US"/>
              </w:rPr>
            </w:pPr>
            <w:r w:rsidRPr="00F93406">
              <w:rPr>
                <w:b/>
                <w:sz w:val="28"/>
                <w:szCs w:val="28"/>
                <w:lang w:val="en-US"/>
              </w:rPr>
              <w:t>Cán bộ quản lý</w:t>
            </w:r>
          </w:p>
        </w:tc>
        <w:tc>
          <w:tcPr>
            <w:tcW w:w="2322" w:type="dxa"/>
            <w:vAlign w:val="center"/>
          </w:tcPr>
          <w:p w14:paraId="552E67E7" w14:textId="77777777" w:rsidR="000D611F" w:rsidRDefault="000D611F" w:rsidP="00697C39">
            <w:pPr>
              <w:adjustRightInd w:val="0"/>
              <w:spacing w:line="276" w:lineRule="auto"/>
              <w:jc w:val="both"/>
              <w:rPr>
                <w:sz w:val="28"/>
                <w:szCs w:val="28"/>
                <w:lang w:val="en-US"/>
              </w:rPr>
            </w:pPr>
          </w:p>
        </w:tc>
        <w:tc>
          <w:tcPr>
            <w:tcW w:w="2322" w:type="dxa"/>
            <w:vAlign w:val="center"/>
          </w:tcPr>
          <w:p w14:paraId="7054FB42" w14:textId="77777777" w:rsidR="000D611F" w:rsidRDefault="000D611F" w:rsidP="00697C39">
            <w:pPr>
              <w:adjustRightInd w:val="0"/>
              <w:spacing w:line="276" w:lineRule="auto"/>
              <w:jc w:val="both"/>
              <w:rPr>
                <w:sz w:val="28"/>
                <w:szCs w:val="28"/>
                <w:lang w:val="en-US"/>
              </w:rPr>
            </w:pPr>
          </w:p>
        </w:tc>
      </w:tr>
      <w:tr w:rsidR="000D611F" w14:paraId="41471711" w14:textId="77777777" w:rsidTr="00EA0AB0">
        <w:trPr>
          <w:trHeight w:val="563"/>
        </w:trPr>
        <w:tc>
          <w:tcPr>
            <w:tcW w:w="817" w:type="dxa"/>
            <w:vAlign w:val="center"/>
          </w:tcPr>
          <w:p w14:paraId="08931385" w14:textId="77777777" w:rsidR="000D611F" w:rsidRDefault="000D611F" w:rsidP="00697C39">
            <w:pPr>
              <w:adjustRightInd w:val="0"/>
              <w:spacing w:line="276" w:lineRule="auto"/>
              <w:jc w:val="center"/>
              <w:rPr>
                <w:sz w:val="28"/>
                <w:szCs w:val="28"/>
                <w:lang w:val="en-US"/>
              </w:rPr>
            </w:pPr>
          </w:p>
        </w:tc>
        <w:tc>
          <w:tcPr>
            <w:tcW w:w="3827" w:type="dxa"/>
          </w:tcPr>
          <w:p w14:paraId="0D608B91" w14:textId="77777777" w:rsidR="000D611F" w:rsidRDefault="000D611F" w:rsidP="00697C39">
            <w:pPr>
              <w:adjustRightInd w:val="0"/>
              <w:spacing w:line="276" w:lineRule="auto"/>
              <w:jc w:val="both"/>
              <w:rPr>
                <w:sz w:val="28"/>
                <w:szCs w:val="28"/>
                <w:lang w:val="en-US"/>
              </w:rPr>
            </w:pPr>
            <w:r>
              <w:rPr>
                <w:sz w:val="28"/>
                <w:szCs w:val="28"/>
                <w:lang w:val="en-US"/>
              </w:rPr>
              <w:t>Số lượng</w:t>
            </w:r>
          </w:p>
        </w:tc>
        <w:tc>
          <w:tcPr>
            <w:tcW w:w="2322" w:type="dxa"/>
            <w:vAlign w:val="center"/>
          </w:tcPr>
          <w:p w14:paraId="4BD700A2" w14:textId="77777777" w:rsidR="000D611F" w:rsidRDefault="000D611F" w:rsidP="00697C39">
            <w:pPr>
              <w:adjustRightInd w:val="0"/>
              <w:spacing w:line="276" w:lineRule="auto"/>
              <w:jc w:val="center"/>
              <w:rPr>
                <w:sz w:val="28"/>
                <w:szCs w:val="28"/>
                <w:lang w:val="en-US"/>
              </w:rPr>
            </w:pPr>
            <w:r>
              <w:rPr>
                <w:sz w:val="28"/>
                <w:szCs w:val="28"/>
                <w:lang w:val="en-US"/>
              </w:rPr>
              <w:t>03</w:t>
            </w:r>
          </w:p>
        </w:tc>
        <w:tc>
          <w:tcPr>
            <w:tcW w:w="2322" w:type="dxa"/>
            <w:vAlign w:val="center"/>
          </w:tcPr>
          <w:p w14:paraId="12402138" w14:textId="77777777" w:rsidR="000D611F" w:rsidRDefault="000D611F" w:rsidP="00697C39">
            <w:pPr>
              <w:adjustRightInd w:val="0"/>
              <w:spacing w:line="276" w:lineRule="auto"/>
              <w:jc w:val="center"/>
              <w:rPr>
                <w:sz w:val="28"/>
                <w:szCs w:val="28"/>
                <w:lang w:val="en-US"/>
              </w:rPr>
            </w:pPr>
            <w:r>
              <w:rPr>
                <w:sz w:val="28"/>
                <w:szCs w:val="28"/>
                <w:lang w:val="en-US"/>
              </w:rPr>
              <w:t>03</w:t>
            </w:r>
          </w:p>
        </w:tc>
      </w:tr>
      <w:tr w:rsidR="000D611F" w14:paraId="742C4A9C" w14:textId="77777777" w:rsidTr="00EA0AB0">
        <w:trPr>
          <w:trHeight w:val="557"/>
        </w:trPr>
        <w:tc>
          <w:tcPr>
            <w:tcW w:w="817" w:type="dxa"/>
            <w:vAlign w:val="center"/>
          </w:tcPr>
          <w:p w14:paraId="5F4CCA14" w14:textId="77777777" w:rsidR="000D611F" w:rsidRDefault="000D611F" w:rsidP="00697C39">
            <w:pPr>
              <w:adjustRightInd w:val="0"/>
              <w:spacing w:line="276" w:lineRule="auto"/>
              <w:jc w:val="center"/>
              <w:rPr>
                <w:sz w:val="28"/>
                <w:szCs w:val="28"/>
                <w:lang w:val="en-US"/>
              </w:rPr>
            </w:pPr>
          </w:p>
        </w:tc>
        <w:tc>
          <w:tcPr>
            <w:tcW w:w="3827" w:type="dxa"/>
          </w:tcPr>
          <w:p w14:paraId="1FF1587B" w14:textId="77777777" w:rsidR="000D611F" w:rsidRDefault="000D611F" w:rsidP="00697C39">
            <w:pPr>
              <w:adjustRightInd w:val="0"/>
              <w:spacing w:line="276" w:lineRule="auto"/>
              <w:jc w:val="both"/>
              <w:rPr>
                <w:sz w:val="28"/>
                <w:szCs w:val="28"/>
                <w:lang w:val="en-US"/>
              </w:rPr>
            </w:pPr>
            <w:r>
              <w:rPr>
                <w:sz w:val="28"/>
                <w:szCs w:val="28"/>
                <w:lang w:val="en-US"/>
              </w:rPr>
              <w:t>Tỷ lệ (%)</w:t>
            </w:r>
          </w:p>
        </w:tc>
        <w:tc>
          <w:tcPr>
            <w:tcW w:w="2322" w:type="dxa"/>
            <w:vAlign w:val="center"/>
          </w:tcPr>
          <w:p w14:paraId="08DC19CA" w14:textId="77777777" w:rsidR="000D611F" w:rsidRDefault="000D611F" w:rsidP="00697C39">
            <w:pPr>
              <w:adjustRightInd w:val="0"/>
              <w:spacing w:line="276" w:lineRule="auto"/>
              <w:jc w:val="center"/>
              <w:rPr>
                <w:sz w:val="28"/>
                <w:szCs w:val="28"/>
                <w:lang w:val="en-US"/>
              </w:rPr>
            </w:pPr>
            <w:r>
              <w:rPr>
                <w:sz w:val="28"/>
                <w:szCs w:val="28"/>
                <w:lang w:val="en-US"/>
              </w:rPr>
              <w:t>100%</w:t>
            </w:r>
          </w:p>
        </w:tc>
        <w:tc>
          <w:tcPr>
            <w:tcW w:w="2322" w:type="dxa"/>
            <w:vAlign w:val="center"/>
          </w:tcPr>
          <w:p w14:paraId="7ED60936" w14:textId="77777777" w:rsidR="000D611F" w:rsidRDefault="000D611F" w:rsidP="00697C39">
            <w:pPr>
              <w:adjustRightInd w:val="0"/>
              <w:spacing w:line="276" w:lineRule="auto"/>
              <w:jc w:val="center"/>
              <w:rPr>
                <w:sz w:val="28"/>
                <w:szCs w:val="28"/>
                <w:lang w:val="en-US"/>
              </w:rPr>
            </w:pPr>
            <w:r>
              <w:rPr>
                <w:sz w:val="28"/>
                <w:szCs w:val="28"/>
                <w:lang w:val="en-US"/>
              </w:rPr>
              <w:t>100%</w:t>
            </w:r>
          </w:p>
        </w:tc>
      </w:tr>
      <w:tr w:rsidR="000D611F" w14:paraId="3194A92D" w14:textId="77777777" w:rsidTr="00EA0AB0">
        <w:trPr>
          <w:trHeight w:val="539"/>
        </w:trPr>
        <w:tc>
          <w:tcPr>
            <w:tcW w:w="817" w:type="dxa"/>
            <w:vAlign w:val="center"/>
          </w:tcPr>
          <w:p w14:paraId="62373563" w14:textId="77777777" w:rsidR="000D611F" w:rsidRDefault="000D611F" w:rsidP="00697C39">
            <w:pPr>
              <w:adjustRightInd w:val="0"/>
              <w:spacing w:line="276" w:lineRule="auto"/>
              <w:jc w:val="center"/>
              <w:rPr>
                <w:sz w:val="28"/>
                <w:szCs w:val="28"/>
                <w:lang w:val="en-US"/>
              </w:rPr>
            </w:pPr>
            <w:r>
              <w:rPr>
                <w:sz w:val="28"/>
                <w:szCs w:val="28"/>
                <w:lang w:val="en-US"/>
              </w:rPr>
              <w:t>2</w:t>
            </w:r>
          </w:p>
        </w:tc>
        <w:tc>
          <w:tcPr>
            <w:tcW w:w="3827" w:type="dxa"/>
          </w:tcPr>
          <w:p w14:paraId="7B07F466" w14:textId="77777777" w:rsidR="000D611F" w:rsidRPr="00F93406" w:rsidRDefault="000D611F" w:rsidP="00697C39">
            <w:pPr>
              <w:adjustRightInd w:val="0"/>
              <w:spacing w:line="276" w:lineRule="auto"/>
              <w:jc w:val="both"/>
              <w:rPr>
                <w:b/>
                <w:sz w:val="28"/>
                <w:szCs w:val="28"/>
                <w:lang w:val="en-US"/>
              </w:rPr>
            </w:pPr>
            <w:r w:rsidRPr="00F93406">
              <w:rPr>
                <w:b/>
                <w:sz w:val="28"/>
                <w:szCs w:val="28"/>
                <w:lang w:val="en-US"/>
              </w:rPr>
              <w:t>Giáo viên</w:t>
            </w:r>
          </w:p>
        </w:tc>
        <w:tc>
          <w:tcPr>
            <w:tcW w:w="2322" w:type="dxa"/>
            <w:vAlign w:val="center"/>
          </w:tcPr>
          <w:p w14:paraId="7B37DA4C" w14:textId="77777777" w:rsidR="000D611F" w:rsidRDefault="000D611F" w:rsidP="00697C39">
            <w:pPr>
              <w:adjustRightInd w:val="0"/>
              <w:spacing w:line="276" w:lineRule="auto"/>
              <w:jc w:val="center"/>
              <w:rPr>
                <w:sz w:val="28"/>
                <w:szCs w:val="28"/>
                <w:lang w:val="en-US"/>
              </w:rPr>
            </w:pPr>
          </w:p>
        </w:tc>
        <w:tc>
          <w:tcPr>
            <w:tcW w:w="2322" w:type="dxa"/>
            <w:vAlign w:val="center"/>
          </w:tcPr>
          <w:p w14:paraId="28BE8F85" w14:textId="77777777" w:rsidR="000D611F" w:rsidRDefault="000D611F" w:rsidP="00697C39">
            <w:pPr>
              <w:adjustRightInd w:val="0"/>
              <w:spacing w:line="276" w:lineRule="auto"/>
              <w:jc w:val="center"/>
              <w:rPr>
                <w:sz w:val="28"/>
                <w:szCs w:val="28"/>
                <w:lang w:val="en-US"/>
              </w:rPr>
            </w:pPr>
          </w:p>
        </w:tc>
      </w:tr>
      <w:tr w:rsidR="000D611F" w14:paraId="7ACFDF7D" w14:textId="77777777" w:rsidTr="00EA0AB0">
        <w:trPr>
          <w:trHeight w:val="575"/>
        </w:trPr>
        <w:tc>
          <w:tcPr>
            <w:tcW w:w="817" w:type="dxa"/>
            <w:vAlign w:val="center"/>
          </w:tcPr>
          <w:p w14:paraId="2F2ADE3E" w14:textId="77777777" w:rsidR="000D611F" w:rsidRDefault="000D611F" w:rsidP="00697C39">
            <w:pPr>
              <w:adjustRightInd w:val="0"/>
              <w:spacing w:line="276" w:lineRule="auto"/>
              <w:jc w:val="center"/>
              <w:rPr>
                <w:sz w:val="28"/>
                <w:szCs w:val="28"/>
                <w:lang w:val="en-US"/>
              </w:rPr>
            </w:pPr>
          </w:p>
        </w:tc>
        <w:tc>
          <w:tcPr>
            <w:tcW w:w="3827" w:type="dxa"/>
          </w:tcPr>
          <w:p w14:paraId="1A9CC186" w14:textId="77777777" w:rsidR="000D611F" w:rsidRDefault="000D611F" w:rsidP="00697C39">
            <w:pPr>
              <w:adjustRightInd w:val="0"/>
              <w:spacing w:line="276" w:lineRule="auto"/>
              <w:jc w:val="both"/>
              <w:rPr>
                <w:sz w:val="28"/>
                <w:szCs w:val="28"/>
                <w:lang w:val="en-US"/>
              </w:rPr>
            </w:pPr>
            <w:r>
              <w:rPr>
                <w:sz w:val="28"/>
                <w:szCs w:val="28"/>
                <w:lang w:val="en-US"/>
              </w:rPr>
              <w:t>Số lượng</w:t>
            </w:r>
          </w:p>
        </w:tc>
        <w:tc>
          <w:tcPr>
            <w:tcW w:w="2322" w:type="dxa"/>
            <w:vAlign w:val="center"/>
          </w:tcPr>
          <w:p w14:paraId="0AB8F2B9" w14:textId="77777777" w:rsidR="000D611F" w:rsidRDefault="000D611F" w:rsidP="00697C39">
            <w:pPr>
              <w:adjustRightInd w:val="0"/>
              <w:spacing w:line="276" w:lineRule="auto"/>
              <w:jc w:val="center"/>
              <w:rPr>
                <w:sz w:val="28"/>
                <w:szCs w:val="28"/>
                <w:lang w:val="en-US"/>
              </w:rPr>
            </w:pPr>
            <w:r>
              <w:rPr>
                <w:sz w:val="28"/>
                <w:szCs w:val="28"/>
                <w:lang w:val="en-US"/>
              </w:rPr>
              <w:t>37/38</w:t>
            </w:r>
          </w:p>
        </w:tc>
        <w:tc>
          <w:tcPr>
            <w:tcW w:w="2322" w:type="dxa"/>
            <w:vAlign w:val="center"/>
          </w:tcPr>
          <w:p w14:paraId="744449CB" w14:textId="77777777" w:rsidR="000D611F" w:rsidRDefault="000D611F" w:rsidP="00697C39">
            <w:pPr>
              <w:adjustRightInd w:val="0"/>
              <w:spacing w:line="276" w:lineRule="auto"/>
              <w:jc w:val="center"/>
              <w:rPr>
                <w:sz w:val="28"/>
                <w:szCs w:val="28"/>
                <w:lang w:val="en-US"/>
              </w:rPr>
            </w:pPr>
            <w:r>
              <w:rPr>
                <w:sz w:val="28"/>
                <w:szCs w:val="28"/>
                <w:lang w:val="en-US"/>
              </w:rPr>
              <w:t>43</w:t>
            </w:r>
          </w:p>
        </w:tc>
      </w:tr>
      <w:tr w:rsidR="000D611F" w14:paraId="687B5373" w14:textId="77777777" w:rsidTr="00EA0AB0">
        <w:trPr>
          <w:trHeight w:val="555"/>
        </w:trPr>
        <w:tc>
          <w:tcPr>
            <w:tcW w:w="817" w:type="dxa"/>
            <w:vAlign w:val="center"/>
          </w:tcPr>
          <w:p w14:paraId="13BDAA3C" w14:textId="77777777" w:rsidR="000D611F" w:rsidRDefault="000D611F" w:rsidP="00697C39">
            <w:pPr>
              <w:adjustRightInd w:val="0"/>
              <w:spacing w:line="276" w:lineRule="auto"/>
              <w:jc w:val="center"/>
              <w:rPr>
                <w:sz w:val="28"/>
                <w:szCs w:val="28"/>
                <w:lang w:val="en-US"/>
              </w:rPr>
            </w:pPr>
          </w:p>
        </w:tc>
        <w:tc>
          <w:tcPr>
            <w:tcW w:w="3827" w:type="dxa"/>
          </w:tcPr>
          <w:p w14:paraId="6E3881F5" w14:textId="77777777" w:rsidR="000D611F" w:rsidRDefault="000D611F" w:rsidP="00697C39">
            <w:pPr>
              <w:adjustRightInd w:val="0"/>
              <w:spacing w:line="276" w:lineRule="auto"/>
              <w:jc w:val="both"/>
              <w:rPr>
                <w:sz w:val="28"/>
                <w:szCs w:val="28"/>
                <w:lang w:val="en-US"/>
              </w:rPr>
            </w:pPr>
            <w:r>
              <w:rPr>
                <w:sz w:val="28"/>
                <w:szCs w:val="28"/>
                <w:lang w:val="en-US"/>
              </w:rPr>
              <w:t>Tỷ lệ (%)</w:t>
            </w:r>
          </w:p>
        </w:tc>
        <w:tc>
          <w:tcPr>
            <w:tcW w:w="2322" w:type="dxa"/>
            <w:vAlign w:val="center"/>
          </w:tcPr>
          <w:p w14:paraId="08DE7CC2" w14:textId="77777777" w:rsidR="000D611F" w:rsidRDefault="000D611F" w:rsidP="00697C39">
            <w:pPr>
              <w:adjustRightInd w:val="0"/>
              <w:spacing w:line="276" w:lineRule="auto"/>
              <w:jc w:val="center"/>
              <w:rPr>
                <w:sz w:val="28"/>
                <w:szCs w:val="28"/>
                <w:lang w:val="en-US"/>
              </w:rPr>
            </w:pPr>
            <w:r>
              <w:rPr>
                <w:sz w:val="28"/>
                <w:szCs w:val="28"/>
                <w:lang w:val="en-US"/>
              </w:rPr>
              <w:t>97,3%</w:t>
            </w:r>
          </w:p>
        </w:tc>
        <w:tc>
          <w:tcPr>
            <w:tcW w:w="2322" w:type="dxa"/>
            <w:vAlign w:val="center"/>
          </w:tcPr>
          <w:p w14:paraId="5A64CF8E" w14:textId="77777777" w:rsidR="000D611F" w:rsidRDefault="000D611F" w:rsidP="00697C39">
            <w:pPr>
              <w:adjustRightInd w:val="0"/>
              <w:spacing w:line="276" w:lineRule="auto"/>
              <w:jc w:val="center"/>
              <w:rPr>
                <w:sz w:val="28"/>
                <w:szCs w:val="28"/>
                <w:lang w:val="en-US"/>
              </w:rPr>
            </w:pPr>
            <w:r>
              <w:rPr>
                <w:sz w:val="28"/>
                <w:szCs w:val="28"/>
                <w:lang w:val="en-US"/>
              </w:rPr>
              <w:t>100%</w:t>
            </w:r>
          </w:p>
        </w:tc>
      </w:tr>
    </w:tbl>
    <w:p w14:paraId="5E3D4CF3" w14:textId="77777777" w:rsidR="000D611F" w:rsidRDefault="000D611F" w:rsidP="00697C39">
      <w:pPr>
        <w:adjustRightInd w:val="0"/>
        <w:spacing w:line="276" w:lineRule="auto"/>
        <w:rPr>
          <w:b/>
          <w:sz w:val="28"/>
          <w:szCs w:val="28"/>
          <w:lang w:val="en-US"/>
        </w:rPr>
      </w:pPr>
    </w:p>
    <w:p w14:paraId="70BDEEE0" w14:textId="77777777" w:rsidR="000D611F" w:rsidRDefault="000D611F" w:rsidP="00697C39">
      <w:pPr>
        <w:adjustRightInd w:val="0"/>
        <w:spacing w:line="276" w:lineRule="auto"/>
        <w:ind w:firstLine="720"/>
        <w:rPr>
          <w:b/>
          <w:sz w:val="28"/>
          <w:szCs w:val="28"/>
          <w:lang w:val="en-US"/>
        </w:rPr>
      </w:pPr>
      <w:r w:rsidRPr="009D2062">
        <w:rPr>
          <w:b/>
          <w:sz w:val="28"/>
          <w:szCs w:val="28"/>
          <w:lang w:val="en-US"/>
        </w:rPr>
        <w:t>3 Số lượng, tỷ lệ giáo viên, CBQL và nhân viên hoàn thành bồi dưỡng hàng năm theo quy định</w:t>
      </w:r>
    </w:p>
    <w:p w14:paraId="4181F718" w14:textId="77777777" w:rsidR="00213B39" w:rsidRPr="00213B39" w:rsidRDefault="00213B39" w:rsidP="00697C39">
      <w:pPr>
        <w:adjustRightInd w:val="0"/>
        <w:spacing w:line="276" w:lineRule="auto"/>
        <w:ind w:firstLine="720"/>
        <w:rPr>
          <w:b/>
          <w:sz w:val="14"/>
          <w:szCs w:val="28"/>
          <w:lang w:val="en-US"/>
        </w:rPr>
      </w:pPr>
    </w:p>
    <w:tbl>
      <w:tblPr>
        <w:tblStyle w:val="TableGrid"/>
        <w:tblW w:w="0" w:type="auto"/>
        <w:tblLook w:val="04A0" w:firstRow="1" w:lastRow="0" w:firstColumn="1" w:lastColumn="0" w:noHBand="0" w:noVBand="1"/>
      </w:tblPr>
      <w:tblGrid>
        <w:gridCol w:w="817"/>
        <w:gridCol w:w="3827"/>
        <w:gridCol w:w="2322"/>
        <w:gridCol w:w="2322"/>
      </w:tblGrid>
      <w:tr w:rsidR="000D611F" w14:paraId="09A500FA" w14:textId="77777777" w:rsidTr="00EA0AB0">
        <w:tc>
          <w:tcPr>
            <w:tcW w:w="817" w:type="dxa"/>
            <w:vAlign w:val="center"/>
          </w:tcPr>
          <w:p w14:paraId="31F126F7" w14:textId="77777777" w:rsidR="000D611F" w:rsidRPr="00F93406" w:rsidRDefault="000D611F" w:rsidP="00697C39">
            <w:pPr>
              <w:adjustRightInd w:val="0"/>
              <w:spacing w:line="276" w:lineRule="auto"/>
              <w:jc w:val="center"/>
              <w:rPr>
                <w:b/>
                <w:sz w:val="28"/>
                <w:szCs w:val="28"/>
                <w:lang w:val="en-US"/>
              </w:rPr>
            </w:pPr>
            <w:r w:rsidRPr="00F93406">
              <w:rPr>
                <w:b/>
                <w:sz w:val="28"/>
                <w:szCs w:val="28"/>
                <w:lang w:val="en-US"/>
              </w:rPr>
              <w:t>Stt</w:t>
            </w:r>
          </w:p>
        </w:tc>
        <w:tc>
          <w:tcPr>
            <w:tcW w:w="3827" w:type="dxa"/>
            <w:vAlign w:val="center"/>
          </w:tcPr>
          <w:p w14:paraId="0B70A401" w14:textId="77777777" w:rsidR="000D611F" w:rsidRPr="00F93406" w:rsidRDefault="000D611F" w:rsidP="00697C39">
            <w:pPr>
              <w:adjustRightInd w:val="0"/>
              <w:spacing w:line="276" w:lineRule="auto"/>
              <w:jc w:val="center"/>
              <w:rPr>
                <w:b/>
                <w:sz w:val="28"/>
                <w:szCs w:val="28"/>
                <w:lang w:val="en-US"/>
              </w:rPr>
            </w:pPr>
            <w:r w:rsidRPr="00F93406">
              <w:rPr>
                <w:b/>
                <w:sz w:val="28"/>
                <w:szCs w:val="28"/>
                <w:lang w:val="en-US"/>
              </w:rPr>
              <w:t>Nội dung</w:t>
            </w:r>
          </w:p>
        </w:tc>
        <w:tc>
          <w:tcPr>
            <w:tcW w:w="2322" w:type="dxa"/>
            <w:vAlign w:val="center"/>
          </w:tcPr>
          <w:p w14:paraId="7B507EC5" w14:textId="77777777" w:rsidR="000D611F" w:rsidRPr="00F93406" w:rsidRDefault="000D611F" w:rsidP="00697C39">
            <w:pPr>
              <w:adjustRightInd w:val="0"/>
              <w:spacing w:line="276" w:lineRule="auto"/>
              <w:jc w:val="center"/>
              <w:rPr>
                <w:b/>
                <w:sz w:val="28"/>
                <w:szCs w:val="28"/>
                <w:lang w:val="en-US"/>
              </w:rPr>
            </w:pPr>
            <w:r w:rsidRPr="00F93406">
              <w:rPr>
                <w:b/>
                <w:sz w:val="28"/>
                <w:szCs w:val="28"/>
                <w:lang w:val="en-US"/>
              </w:rPr>
              <w:t>Năm họ</w:t>
            </w:r>
            <w:r>
              <w:rPr>
                <w:b/>
                <w:sz w:val="28"/>
                <w:szCs w:val="28"/>
                <w:lang w:val="en-US"/>
              </w:rPr>
              <w:t>c 2023-2024</w:t>
            </w:r>
          </w:p>
        </w:tc>
        <w:tc>
          <w:tcPr>
            <w:tcW w:w="2322" w:type="dxa"/>
            <w:vAlign w:val="center"/>
          </w:tcPr>
          <w:p w14:paraId="5A1C458C" w14:textId="77777777" w:rsidR="000D611F" w:rsidRPr="00F93406" w:rsidRDefault="000D611F" w:rsidP="00697C39">
            <w:pPr>
              <w:adjustRightInd w:val="0"/>
              <w:spacing w:line="276" w:lineRule="auto"/>
              <w:jc w:val="center"/>
              <w:rPr>
                <w:b/>
                <w:sz w:val="28"/>
                <w:szCs w:val="28"/>
                <w:lang w:val="en-US"/>
              </w:rPr>
            </w:pPr>
            <w:r w:rsidRPr="00F93406">
              <w:rPr>
                <w:b/>
                <w:sz w:val="28"/>
                <w:szCs w:val="28"/>
                <w:lang w:val="en-US"/>
              </w:rPr>
              <w:t>Năm họ</w:t>
            </w:r>
            <w:r>
              <w:rPr>
                <w:b/>
                <w:sz w:val="28"/>
                <w:szCs w:val="28"/>
                <w:lang w:val="en-US"/>
              </w:rPr>
              <w:t>c 2024-2025</w:t>
            </w:r>
          </w:p>
        </w:tc>
      </w:tr>
      <w:tr w:rsidR="000D611F" w14:paraId="67C531A9" w14:textId="77777777" w:rsidTr="00EA0AB0">
        <w:tc>
          <w:tcPr>
            <w:tcW w:w="817" w:type="dxa"/>
            <w:vAlign w:val="center"/>
          </w:tcPr>
          <w:p w14:paraId="1A2326A1" w14:textId="77777777" w:rsidR="000D611F" w:rsidRDefault="000D611F" w:rsidP="00213B39">
            <w:pPr>
              <w:adjustRightInd w:val="0"/>
              <w:spacing w:line="360" w:lineRule="auto"/>
              <w:jc w:val="center"/>
              <w:rPr>
                <w:sz w:val="28"/>
                <w:szCs w:val="28"/>
                <w:lang w:val="en-US"/>
              </w:rPr>
            </w:pPr>
            <w:r>
              <w:rPr>
                <w:sz w:val="28"/>
                <w:szCs w:val="28"/>
                <w:lang w:val="en-US"/>
              </w:rPr>
              <w:t>1</w:t>
            </w:r>
          </w:p>
        </w:tc>
        <w:tc>
          <w:tcPr>
            <w:tcW w:w="3827" w:type="dxa"/>
          </w:tcPr>
          <w:p w14:paraId="518D9D9E" w14:textId="77777777" w:rsidR="000D611F" w:rsidRPr="00F93406" w:rsidRDefault="000D611F" w:rsidP="00213B39">
            <w:pPr>
              <w:adjustRightInd w:val="0"/>
              <w:spacing w:line="360" w:lineRule="auto"/>
              <w:jc w:val="both"/>
              <w:rPr>
                <w:b/>
                <w:sz w:val="28"/>
                <w:szCs w:val="28"/>
                <w:lang w:val="en-US"/>
              </w:rPr>
            </w:pPr>
            <w:r w:rsidRPr="00F93406">
              <w:rPr>
                <w:b/>
                <w:sz w:val="28"/>
                <w:szCs w:val="28"/>
                <w:lang w:val="en-US"/>
              </w:rPr>
              <w:t>Cán bộ quản lý</w:t>
            </w:r>
          </w:p>
        </w:tc>
        <w:tc>
          <w:tcPr>
            <w:tcW w:w="2322" w:type="dxa"/>
          </w:tcPr>
          <w:p w14:paraId="40E499E7" w14:textId="77777777" w:rsidR="000D611F" w:rsidRDefault="000D611F" w:rsidP="00213B39">
            <w:pPr>
              <w:adjustRightInd w:val="0"/>
              <w:spacing w:line="360" w:lineRule="auto"/>
              <w:jc w:val="both"/>
              <w:rPr>
                <w:sz w:val="28"/>
                <w:szCs w:val="28"/>
                <w:lang w:val="en-US"/>
              </w:rPr>
            </w:pPr>
          </w:p>
        </w:tc>
        <w:tc>
          <w:tcPr>
            <w:tcW w:w="2322" w:type="dxa"/>
          </w:tcPr>
          <w:p w14:paraId="1CF11527" w14:textId="77777777" w:rsidR="000D611F" w:rsidRDefault="000D611F" w:rsidP="00213B39">
            <w:pPr>
              <w:adjustRightInd w:val="0"/>
              <w:spacing w:line="360" w:lineRule="auto"/>
              <w:jc w:val="both"/>
              <w:rPr>
                <w:sz w:val="28"/>
                <w:szCs w:val="28"/>
                <w:lang w:val="en-US"/>
              </w:rPr>
            </w:pPr>
          </w:p>
        </w:tc>
      </w:tr>
      <w:tr w:rsidR="000D611F" w14:paraId="6B98F87D" w14:textId="77777777" w:rsidTr="00EA0AB0">
        <w:tc>
          <w:tcPr>
            <w:tcW w:w="817" w:type="dxa"/>
            <w:vAlign w:val="center"/>
          </w:tcPr>
          <w:p w14:paraId="130F1EF4" w14:textId="77777777" w:rsidR="000D611F" w:rsidRDefault="000D611F" w:rsidP="00213B39">
            <w:pPr>
              <w:adjustRightInd w:val="0"/>
              <w:spacing w:line="360" w:lineRule="auto"/>
              <w:jc w:val="center"/>
              <w:rPr>
                <w:sz w:val="28"/>
                <w:szCs w:val="28"/>
                <w:lang w:val="en-US"/>
              </w:rPr>
            </w:pPr>
          </w:p>
        </w:tc>
        <w:tc>
          <w:tcPr>
            <w:tcW w:w="3827" w:type="dxa"/>
          </w:tcPr>
          <w:p w14:paraId="46232219" w14:textId="77777777" w:rsidR="000D611F" w:rsidRDefault="000D611F" w:rsidP="00213B39">
            <w:pPr>
              <w:adjustRightInd w:val="0"/>
              <w:spacing w:line="360" w:lineRule="auto"/>
              <w:jc w:val="both"/>
              <w:rPr>
                <w:sz w:val="28"/>
                <w:szCs w:val="28"/>
                <w:lang w:val="en-US"/>
              </w:rPr>
            </w:pPr>
            <w:r>
              <w:rPr>
                <w:sz w:val="28"/>
                <w:szCs w:val="28"/>
                <w:lang w:val="en-US"/>
              </w:rPr>
              <w:t>Số lượng</w:t>
            </w:r>
          </w:p>
        </w:tc>
        <w:tc>
          <w:tcPr>
            <w:tcW w:w="2322" w:type="dxa"/>
            <w:vAlign w:val="center"/>
          </w:tcPr>
          <w:p w14:paraId="4CE00068" w14:textId="77777777" w:rsidR="000D611F" w:rsidRDefault="000D611F" w:rsidP="00213B39">
            <w:pPr>
              <w:adjustRightInd w:val="0"/>
              <w:spacing w:line="360" w:lineRule="auto"/>
              <w:jc w:val="center"/>
              <w:rPr>
                <w:sz w:val="28"/>
                <w:szCs w:val="28"/>
                <w:lang w:val="en-US"/>
              </w:rPr>
            </w:pPr>
            <w:r>
              <w:rPr>
                <w:sz w:val="28"/>
                <w:szCs w:val="28"/>
                <w:lang w:val="en-US"/>
              </w:rPr>
              <w:t>03</w:t>
            </w:r>
          </w:p>
        </w:tc>
        <w:tc>
          <w:tcPr>
            <w:tcW w:w="2322" w:type="dxa"/>
            <w:vAlign w:val="center"/>
          </w:tcPr>
          <w:p w14:paraId="487C8221" w14:textId="77777777" w:rsidR="000D611F" w:rsidRDefault="000D611F" w:rsidP="00213B39">
            <w:pPr>
              <w:adjustRightInd w:val="0"/>
              <w:spacing w:line="360" w:lineRule="auto"/>
              <w:jc w:val="center"/>
              <w:rPr>
                <w:sz w:val="28"/>
                <w:szCs w:val="28"/>
                <w:lang w:val="en-US"/>
              </w:rPr>
            </w:pPr>
            <w:r>
              <w:rPr>
                <w:sz w:val="28"/>
                <w:szCs w:val="28"/>
                <w:lang w:val="en-US"/>
              </w:rPr>
              <w:t>03</w:t>
            </w:r>
          </w:p>
        </w:tc>
      </w:tr>
      <w:tr w:rsidR="000D611F" w14:paraId="4D4B8500" w14:textId="77777777" w:rsidTr="00EA0AB0">
        <w:tc>
          <w:tcPr>
            <w:tcW w:w="817" w:type="dxa"/>
            <w:vAlign w:val="center"/>
          </w:tcPr>
          <w:p w14:paraId="6681BEB5" w14:textId="77777777" w:rsidR="000D611F" w:rsidRDefault="000D611F" w:rsidP="00213B39">
            <w:pPr>
              <w:adjustRightInd w:val="0"/>
              <w:spacing w:line="360" w:lineRule="auto"/>
              <w:jc w:val="center"/>
              <w:rPr>
                <w:sz w:val="28"/>
                <w:szCs w:val="28"/>
                <w:lang w:val="en-US"/>
              </w:rPr>
            </w:pPr>
          </w:p>
        </w:tc>
        <w:tc>
          <w:tcPr>
            <w:tcW w:w="3827" w:type="dxa"/>
          </w:tcPr>
          <w:p w14:paraId="1A7E03CB" w14:textId="77777777" w:rsidR="000D611F" w:rsidRDefault="000D611F" w:rsidP="00213B39">
            <w:pPr>
              <w:adjustRightInd w:val="0"/>
              <w:spacing w:line="360" w:lineRule="auto"/>
              <w:jc w:val="both"/>
              <w:rPr>
                <w:sz w:val="28"/>
                <w:szCs w:val="28"/>
                <w:lang w:val="en-US"/>
              </w:rPr>
            </w:pPr>
            <w:r>
              <w:rPr>
                <w:sz w:val="28"/>
                <w:szCs w:val="28"/>
                <w:lang w:val="en-US"/>
              </w:rPr>
              <w:t>Tỷ lệ (%)</w:t>
            </w:r>
          </w:p>
        </w:tc>
        <w:tc>
          <w:tcPr>
            <w:tcW w:w="2322" w:type="dxa"/>
            <w:vAlign w:val="center"/>
          </w:tcPr>
          <w:p w14:paraId="6F6434A5" w14:textId="77777777" w:rsidR="000D611F" w:rsidRDefault="000D611F" w:rsidP="00213B39">
            <w:pPr>
              <w:adjustRightInd w:val="0"/>
              <w:spacing w:line="360" w:lineRule="auto"/>
              <w:jc w:val="center"/>
              <w:rPr>
                <w:sz w:val="28"/>
                <w:szCs w:val="28"/>
                <w:lang w:val="en-US"/>
              </w:rPr>
            </w:pPr>
            <w:r>
              <w:rPr>
                <w:sz w:val="28"/>
                <w:szCs w:val="28"/>
                <w:lang w:val="en-US"/>
              </w:rPr>
              <w:t>100</w:t>
            </w:r>
          </w:p>
        </w:tc>
        <w:tc>
          <w:tcPr>
            <w:tcW w:w="2322" w:type="dxa"/>
            <w:vAlign w:val="center"/>
          </w:tcPr>
          <w:p w14:paraId="72449D18" w14:textId="77777777" w:rsidR="000D611F" w:rsidRDefault="000D611F" w:rsidP="00213B39">
            <w:pPr>
              <w:adjustRightInd w:val="0"/>
              <w:spacing w:line="360" w:lineRule="auto"/>
              <w:jc w:val="center"/>
              <w:rPr>
                <w:sz w:val="28"/>
                <w:szCs w:val="28"/>
                <w:lang w:val="en-US"/>
              </w:rPr>
            </w:pPr>
            <w:r>
              <w:rPr>
                <w:sz w:val="28"/>
                <w:szCs w:val="28"/>
                <w:lang w:val="en-US"/>
              </w:rPr>
              <w:t>100</w:t>
            </w:r>
          </w:p>
        </w:tc>
      </w:tr>
      <w:tr w:rsidR="000D611F" w14:paraId="4E2238F9" w14:textId="77777777" w:rsidTr="00EA0AB0">
        <w:tc>
          <w:tcPr>
            <w:tcW w:w="817" w:type="dxa"/>
            <w:vAlign w:val="center"/>
          </w:tcPr>
          <w:p w14:paraId="653A1E66" w14:textId="77777777" w:rsidR="000D611F" w:rsidRDefault="000D611F" w:rsidP="00213B39">
            <w:pPr>
              <w:adjustRightInd w:val="0"/>
              <w:spacing w:line="360" w:lineRule="auto"/>
              <w:jc w:val="center"/>
              <w:rPr>
                <w:sz w:val="28"/>
                <w:szCs w:val="28"/>
                <w:lang w:val="en-US"/>
              </w:rPr>
            </w:pPr>
            <w:r>
              <w:rPr>
                <w:sz w:val="28"/>
                <w:szCs w:val="28"/>
                <w:lang w:val="en-US"/>
              </w:rPr>
              <w:t>2</w:t>
            </w:r>
          </w:p>
        </w:tc>
        <w:tc>
          <w:tcPr>
            <w:tcW w:w="3827" w:type="dxa"/>
          </w:tcPr>
          <w:p w14:paraId="01AD2140" w14:textId="77777777" w:rsidR="000D611F" w:rsidRPr="00F93406" w:rsidRDefault="000D611F" w:rsidP="00213B39">
            <w:pPr>
              <w:adjustRightInd w:val="0"/>
              <w:spacing w:line="360" w:lineRule="auto"/>
              <w:jc w:val="both"/>
              <w:rPr>
                <w:b/>
                <w:sz w:val="28"/>
                <w:szCs w:val="28"/>
                <w:lang w:val="en-US"/>
              </w:rPr>
            </w:pPr>
            <w:r w:rsidRPr="00F93406">
              <w:rPr>
                <w:b/>
                <w:sz w:val="28"/>
                <w:szCs w:val="28"/>
                <w:lang w:val="en-US"/>
              </w:rPr>
              <w:t>Giáo viên</w:t>
            </w:r>
          </w:p>
        </w:tc>
        <w:tc>
          <w:tcPr>
            <w:tcW w:w="2322" w:type="dxa"/>
            <w:vAlign w:val="center"/>
          </w:tcPr>
          <w:p w14:paraId="69E140D5" w14:textId="77777777" w:rsidR="000D611F" w:rsidRDefault="000D611F" w:rsidP="00213B39">
            <w:pPr>
              <w:adjustRightInd w:val="0"/>
              <w:spacing w:line="360" w:lineRule="auto"/>
              <w:jc w:val="center"/>
              <w:rPr>
                <w:sz w:val="28"/>
                <w:szCs w:val="28"/>
                <w:lang w:val="en-US"/>
              </w:rPr>
            </w:pPr>
          </w:p>
        </w:tc>
        <w:tc>
          <w:tcPr>
            <w:tcW w:w="2322" w:type="dxa"/>
            <w:vAlign w:val="center"/>
          </w:tcPr>
          <w:p w14:paraId="01810826" w14:textId="77777777" w:rsidR="000D611F" w:rsidRDefault="000D611F" w:rsidP="00213B39">
            <w:pPr>
              <w:adjustRightInd w:val="0"/>
              <w:spacing w:line="360" w:lineRule="auto"/>
              <w:jc w:val="center"/>
              <w:rPr>
                <w:sz w:val="28"/>
                <w:szCs w:val="28"/>
                <w:lang w:val="en-US"/>
              </w:rPr>
            </w:pPr>
          </w:p>
        </w:tc>
      </w:tr>
      <w:tr w:rsidR="000D611F" w14:paraId="07297C0B" w14:textId="77777777" w:rsidTr="00EA0AB0">
        <w:tc>
          <w:tcPr>
            <w:tcW w:w="817" w:type="dxa"/>
            <w:vAlign w:val="center"/>
          </w:tcPr>
          <w:p w14:paraId="11F097E1" w14:textId="77777777" w:rsidR="000D611F" w:rsidRDefault="000D611F" w:rsidP="00213B39">
            <w:pPr>
              <w:adjustRightInd w:val="0"/>
              <w:spacing w:line="360" w:lineRule="auto"/>
              <w:jc w:val="center"/>
              <w:rPr>
                <w:sz w:val="28"/>
                <w:szCs w:val="28"/>
                <w:lang w:val="en-US"/>
              </w:rPr>
            </w:pPr>
          </w:p>
        </w:tc>
        <w:tc>
          <w:tcPr>
            <w:tcW w:w="3827" w:type="dxa"/>
          </w:tcPr>
          <w:p w14:paraId="55FF5580" w14:textId="77777777" w:rsidR="000D611F" w:rsidRDefault="000D611F" w:rsidP="00213B39">
            <w:pPr>
              <w:adjustRightInd w:val="0"/>
              <w:spacing w:line="360" w:lineRule="auto"/>
              <w:jc w:val="both"/>
              <w:rPr>
                <w:sz w:val="28"/>
                <w:szCs w:val="28"/>
                <w:lang w:val="en-US"/>
              </w:rPr>
            </w:pPr>
            <w:r>
              <w:rPr>
                <w:sz w:val="28"/>
                <w:szCs w:val="28"/>
                <w:lang w:val="en-US"/>
              </w:rPr>
              <w:t>Số lượng</w:t>
            </w:r>
          </w:p>
        </w:tc>
        <w:tc>
          <w:tcPr>
            <w:tcW w:w="2322" w:type="dxa"/>
            <w:vAlign w:val="center"/>
          </w:tcPr>
          <w:p w14:paraId="3F7FE345" w14:textId="77777777" w:rsidR="000D611F" w:rsidRDefault="000D611F" w:rsidP="00213B39">
            <w:pPr>
              <w:adjustRightInd w:val="0"/>
              <w:spacing w:line="360" w:lineRule="auto"/>
              <w:jc w:val="center"/>
              <w:rPr>
                <w:sz w:val="28"/>
                <w:szCs w:val="28"/>
                <w:lang w:val="en-US"/>
              </w:rPr>
            </w:pPr>
            <w:r>
              <w:rPr>
                <w:sz w:val="28"/>
                <w:szCs w:val="28"/>
                <w:lang w:val="en-US"/>
              </w:rPr>
              <w:t>38</w:t>
            </w:r>
          </w:p>
        </w:tc>
        <w:tc>
          <w:tcPr>
            <w:tcW w:w="2322" w:type="dxa"/>
            <w:vAlign w:val="center"/>
          </w:tcPr>
          <w:p w14:paraId="283EAAC1" w14:textId="77777777" w:rsidR="000D611F" w:rsidRDefault="000D611F" w:rsidP="00213B39">
            <w:pPr>
              <w:adjustRightInd w:val="0"/>
              <w:spacing w:line="360" w:lineRule="auto"/>
              <w:jc w:val="center"/>
              <w:rPr>
                <w:sz w:val="28"/>
                <w:szCs w:val="28"/>
                <w:lang w:val="en-US"/>
              </w:rPr>
            </w:pPr>
            <w:r>
              <w:rPr>
                <w:sz w:val="28"/>
                <w:szCs w:val="28"/>
                <w:lang w:val="en-US"/>
              </w:rPr>
              <w:t>43</w:t>
            </w:r>
          </w:p>
        </w:tc>
      </w:tr>
      <w:tr w:rsidR="000D611F" w14:paraId="62FA73C5" w14:textId="77777777" w:rsidTr="00EA0AB0">
        <w:tc>
          <w:tcPr>
            <w:tcW w:w="817" w:type="dxa"/>
            <w:vAlign w:val="center"/>
          </w:tcPr>
          <w:p w14:paraId="5D8861E0" w14:textId="77777777" w:rsidR="000D611F" w:rsidRDefault="000D611F" w:rsidP="00213B39">
            <w:pPr>
              <w:adjustRightInd w:val="0"/>
              <w:spacing w:line="360" w:lineRule="auto"/>
              <w:jc w:val="center"/>
              <w:rPr>
                <w:sz w:val="28"/>
                <w:szCs w:val="28"/>
                <w:lang w:val="en-US"/>
              </w:rPr>
            </w:pPr>
          </w:p>
        </w:tc>
        <w:tc>
          <w:tcPr>
            <w:tcW w:w="3827" w:type="dxa"/>
          </w:tcPr>
          <w:p w14:paraId="541FAAD6" w14:textId="77777777" w:rsidR="000D611F" w:rsidRDefault="000D611F" w:rsidP="00213B39">
            <w:pPr>
              <w:adjustRightInd w:val="0"/>
              <w:spacing w:line="360" w:lineRule="auto"/>
              <w:jc w:val="both"/>
              <w:rPr>
                <w:sz w:val="28"/>
                <w:szCs w:val="28"/>
                <w:lang w:val="en-US"/>
              </w:rPr>
            </w:pPr>
            <w:r>
              <w:rPr>
                <w:sz w:val="28"/>
                <w:szCs w:val="28"/>
                <w:lang w:val="en-US"/>
              </w:rPr>
              <w:t>Tỷ lệ (%)</w:t>
            </w:r>
          </w:p>
        </w:tc>
        <w:tc>
          <w:tcPr>
            <w:tcW w:w="2322" w:type="dxa"/>
            <w:vAlign w:val="center"/>
          </w:tcPr>
          <w:p w14:paraId="5DE9B320" w14:textId="77777777" w:rsidR="000D611F" w:rsidRDefault="000D611F" w:rsidP="00213B39">
            <w:pPr>
              <w:adjustRightInd w:val="0"/>
              <w:spacing w:line="360" w:lineRule="auto"/>
              <w:jc w:val="center"/>
              <w:rPr>
                <w:sz w:val="28"/>
                <w:szCs w:val="28"/>
                <w:lang w:val="en-US"/>
              </w:rPr>
            </w:pPr>
            <w:r>
              <w:rPr>
                <w:sz w:val="28"/>
                <w:szCs w:val="28"/>
                <w:lang w:val="en-US"/>
              </w:rPr>
              <w:t>100</w:t>
            </w:r>
          </w:p>
        </w:tc>
        <w:tc>
          <w:tcPr>
            <w:tcW w:w="2322" w:type="dxa"/>
            <w:vAlign w:val="center"/>
          </w:tcPr>
          <w:p w14:paraId="6989B53A" w14:textId="77777777" w:rsidR="000D611F" w:rsidRDefault="000D611F" w:rsidP="00213B39">
            <w:pPr>
              <w:adjustRightInd w:val="0"/>
              <w:spacing w:line="360" w:lineRule="auto"/>
              <w:jc w:val="center"/>
              <w:rPr>
                <w:sz w:val="28"/>
                <w:szCs w:val="28"/>
                <w:lang w:val="en-US"/>
              </w:rPr>
            </w:pPr>
            <w:r>
              <w:rPr>
                <w:sz w:val="28"/>
                <w:szCs w:val="28"/>
                <w:lang w:val="en-US"/>
              </w:rPr>
              <w:t>100</w:t>
            </w:r>
          </w:p>
        </w:tc>
      </w:tr>
      <w:tr w:rsidR="000D611F" w14:paraId="04B461F1" w14:textId="77777777" w:rsidTr="00EA0AB0">
        <w:tc>
          <w:tcPr>
            <w:tcW w:w="817" w:type="dxa"/>
            <w:vAlign w:val="center"/>
          </w:tcPr>
          <w:p w14:paraId="3D383684" w14:textId="77777777" w:rsidR="000D611F" w:rsidRDefault="000D611F" w:rsidP="00213B39">
            <w:pPr>
              <w:adjustRightInd w:val="0"/>
              <w:spacing w:line="360" w:lineRule="auto"/>
              <w:jc w:val="center"/>
              <w:rPr>
                <w:sz w:val="28"/>
                <w:szCs w:val="28"/>
                <w:lang w:val="en-US"/>
              </w:rPr>
            </w:pPr>
            <w:r>
              <w:rPr>
                <w:sz w:val="28"/>
                <w:szCs w:val="28"/>
                <w:lang w:val="en-US"/>
              </w:rPr>
              <w:lastRenderedPageBreak/>
              <w:t>3</w:t>
            </w:r>
          </w:p>
        </w:tc>
        <w:tc>
          <w:tcPr>
            <w:tcW w:w="3827" w:type="dxa"/>
          </w:tcPr>
          <w:p w14:paraId="309039A6" w14:textId="77777777" w:rsidR="000D611F" w:rsidRPr="00B5055F" w:rsidRDefault="000D611F" w:rsidP="00213B39">
            <w:pPr>
              <w:adjustRightInd w:val="0"/>
              <w:spacing w:line="360" w:lineRule="auto"/>
              <w:jc w:val="both"/>
              <w:rPr>
                <w:b/>
                <w:sz w:val="28"/>
                <w:szCs w:val="28"/>
                <w:lang w:val="en-US"/>
              </w:rPr>
            </w:pPr>
            <w:r w:rsidRPr="00B5055F">
              <w:rPr>
                <w:b/>
                <w:sz w:val="28"/>
                <w:szCs w:val="28"/>
                <w:lang w:val="en-US"/>
              </w:rPr>
              <w:t>Nhân viên</w:t>
            </w:r>
          </w:p>
        </w:tc>
        <w:tc>
          <w:tcPr>
            <w:tcW w:w="2322" w:type="dxa"/>
            <w:vAlign w:val="center"/>
          </w:tcPr>
          <w:p w14:paraId="28006B06" w14:textId="77777777" w:rsidR="000D611F" w:rsidRDefault="000D611F" w:rsidP="00213B39">
            <w:pPr>
              <w:adjustRightInd w:val="0"/>
              <w:spacing w:line="360" w:lineRule="auto"/>
              <w:jc w:val="center"/>
              <w:rPr>
                <w:sz w:val="28"/>
                <w:szCs w:val="28"/>
                <w:lang w:val="en-US"/>
              </w:rPr>
            </w:pPr>
          </w:p>
        </w:tc>
        <w:tc>
          <w:tcPr>
            <w:tcW w:w="2322" w:type="dxa"/>
            <w:vAlign w:val="center"/>
          </w:tcPr>
          <w:p w14:paraId="3316973A" w14:textId="77777777" w:rsidR="000D611F" w:rsidRDefault="000D611F" w:rsidP="00213B39">
            <w:pPr>
              <w:adjustRightInd w:val="0"/>
              <w:spacing w:line="360" w:lineRule="auto"/>
              <w:jc w:val="center"/>
              <w:rPr>
                <w:sz w:val="28"/>
                <w:szCs w:val="28"/>
                <w:lang w:val="en-US"/>
              </w:rPr>
            </w:pPr>
          </w:p>
        </w:tc>
      </w:tr>
      <w:tr w:rsidR="000D611F" w14:paraId="236A6F8B" w14:textId="77777777" w:rsidTr="00EA0AB0">
        <w:tc>
          <w:tcPr>
            <w:tcW w:w="817" w:type="dxa"/>
            <w:vAlign w:val="center"/>
          </w:tcPr>
          <w:p w14:paraId="171E142C" w14:textId="77777777" w:rsidR="000D611F" w:rsidRDefault="000D611F" w:rsidP="00213B39">
            <w:pPr>
              <w:adjustRightInd w:val="0"/>
              <w:spacing w:line="360" w:lineRule="auto"/>
              <w:jc w:val="center"/>
              <w:rPr>
                <w:sz w:val="28"/>
                <w:szCs w:val="28"/>
                <w:lang w:val="en-US"/>
              </w:rPr>
            </w:pPr>
          </w:p>
        </w:tc>
        <w:tc>
          <w:tcPr>
            <w:tcW w:w="3827" w:type="dxa"/>
          </w:tcPr>
          <w:p w14:paraId="77F8A99B" w14:textId="77777777" w:rsidR="000D611F" w:rsidRDefault="000D611F" w:rsidP="00213B39">
            <w:pPr>
              <w:adjustRightInd w:val="0"/>
              <w:spacing w:line="360" w:lineRule="auto"/>
              <w:jc w:val="both"/>
              <w:rPr>
                <w:sz w:val="28"/>
                <w:szCs w:val="28"/>
                <w:lang w:val="en-US"/>
              </w:rPr>
            </w:pPr>
            <w:r>
              <w:rPr>
                <w:sz w:val="28"/>
                <w:szCs w:val="28"/>
                <w:lang w:val="en-US"/>
              </w:rPr>
              <w:t>Số lượng</w:t>
            </w:r>
          </w:p>
        </w:tc>
        <w:tc>
          <w:tcPr>
            <w:tcW w:w="2322" w:type="dxa"/>
            <w:vAlign w:val="center"/>
          </w:tcPr>
          <w:p w14:paraId="198FA668" w14:textId="77777777" w:rsidR="000D611F" w:rsidRDefault="000D611F" w:rsidP="00213B39">
            <w:pPr>
              <w:adjustRightInd w:val="0"/>
              <w:spacing w:line="360" w:lineRule="auto"/>
              <w:jc w:val="center"/>
              <w:rPr>
                <w:sz w:val="28"/>
                <w:szCs w:val="28"/>
                <w:lang w:val="en-US"/>
              </w:rPr>
            </w:pPr>
            <w:r>
              <w:rPr>
                <w:sz w:val="28"/>
                <w:szCs w:val="28"/>
                <w:lang w:val="en-US"/>
              </w:rPr>
              <w:t>18</w:t>
            </w:r>
          </w:p>
        </w:tc>
        <w:tc>
          <w:tcPr>
            <w:tcW w:w="2322" w:type="dxa"/>
            <w:vAlign w:val="center"/>
          </w:tcPr>
          <w:p w14:paraId="36EFAA71" w14:textId="77777777" w:rsidR="000D611F" w:rsidRDefault="000D611F" w:rsidP="00213B39">
            <w:pPr>
              <w:adjustRightInd w:val="0"/>
              <w:spacing w:line="360" w:lineRule="auto"/>
              <w:jc w:val="center"/>
              <w:rPr>
                <w:sz w:val="28"/>
                <w:szCs w:val="28"/>
                <w:lang w:val="en-US"/>
              </w:rPr>
            </w:pPr>
            <w:r>
              <w:rPr>
                <w:sz w:val="28"/>
                <w:szCs w:val="28"/>
                <w:lang w:val="en-US"/>
              </w:rPr>
              <w:t>18</w:t>
            </w:r>
          </w:p>
        </w:tc>
      </w:tr>
      <w:tr w:rsidR="000D611F" w14:paraId="7628953B" w14:textId="77777777" w:rsidTr="00EA0AB0">
        <w:tc>
          <w:tcPr>
            <w:tcW w:w="817" w:type="dxa"/>
            <w:vAlign w:val="center"/>
          </w:tcPr>
          <w:p w14:paraId="4545EDB4" w14:textId="77777777" w:rsidR="000D611F" w:rsidRDefault="000D611F" w:rsidP="00213B39">
            <w:pPr>
              <w:adjustRightInd w:val="0"/>
              <w:spacing w:line="360" w:lineRule="auto"/>
              <w:jc w:val="center"/>
              <w:rPr>
                <w:sz w:val="28"/>
                <w:szCs w:val="28"/>
                <w:lang w:val="en-US"/>
              </w:rPr>
            </w:pPr>
          </w:p>
        </w:tc>
        <w:tc>
          <w:tcPr>
            <w:tcW w:w="3827" w:type="dxa"/>
          </w:tcPr>
          <w:p w14:paraId="26BCF3CD" w14:textId="77777777" w:rsidR="000D611F" w:rsidRDefault="000D611F" w:rsidP="00213B39">
            <w:pPr>
              <w:adjustRightInd w:val="0"/>
              <w:spacing w:line="360" w:lineRule="auto"/>
              <w:jc w:val="both"/>
              <w:rPr>
                <w:sz w:val="28"/>
                <w:szCs w:val="28"/>
                <w:lang w:val="en-US"/>
              </w:rPr>
            </w:pPr>
            <w:r>
              <w:rPr>
                <w:sz w:val="28"/>
                <w:szCs w:val="28"/>
                <w:lang w:val="en-US"/>
              </w:rPr>
              <w:t>Tỷ lệ (%)</w:t>
            </w:r>
          </w:p>
        </w:tc>
        <w:tc>
          <w:tcPr>
            <w:tcW w:w="2322" w:type="dxa"/>
            <w:vAlign w:val="center"/>
          </w:tcPr>
          <w:p w14:paraId="39E1B80B" w14:textId="77777777" w:rsidR="000D611F" w:rsidRDefault="000D611F" w:rsidP="00213B39">
            <w:pPr>
              <w:adjustRightInd w:val="0"/>
              <w:spacing w:line="360" w:lineRule="auto"/>
              <w:jc w:val="center"/>
              <w:rPr>
                <w:sz w:val="28"/>
                <w:szCs w:val="28"/>
                <w:lang w:val="en-US"/>
              </w:rPr>
            </w:pPr>
            <w:r>
              <w:rPr>
                <w:sz w:val="28"/>
                <w:szCs w:val="28"/>
                <w:lang w:val="en-US"/>
              </w:rPr>
              <w:t>100</w:t>
            </w:r>
          </w:p>
        </w:tc>
        <w:tc>
          <w:tcPr>
            <w:tcW w:w="2322" w:type="dxa"/>
            <w:vAlign w:val="center"/>
          </w:tcPr>
          <w:p w14:paraId="235E5D28" w14:textId="77777777" w:rsidR="000D611F" w:rsidRDefault="000D611F" w:rsidP="00213B39">
            <w:pPr>
              <w:adjustRightInd w:val="0"/>
              <w:spacing w:line="360" w:lineRule="auto"/>
              <w:jc w:val="center"/>
              <w:rPr>
                <w:sz w:val="28"/>
                <w:szCs w:val="28"/>
                <w:lang w:val="en-US"/>
              </w:rPr>
            </w:pPr>
            <w:r>
              <w:rPr>
                <w:sz w:val="28"/>
                <w:szCs w:val="28"/>
                <w:lang w:val="en-US"/>
              </w:rPr>
              <w:t>100</w:t>
            </w:r>
          </w:p>
        </w:tc>
      </w:tr>
    </w:tbl>
    <w:p w14:paraId="0DF1E023" w14:textId="77777777" w:rsidR="00A17077" w:rsidRPr="00A17077" w:rsidRDefault="00A17077" w:rsidP="00697C39">
      <w:pPr>
        <w:adjustRightInd w:val="0"/>
        <w:spacing w:line="276" w:lineRule="auto"/>
        <w:jc w:val="both"/>
        <w:rPr>
          <w:b/>
          <w:spacing w:val="-4"/>
          <w:sz w:val="16"/>
          <w:szCs w:val="16"/>
          <w:lang w:val="en-US"/>
        </w:rPr>
      </w:pPr>
    </w:p>
    <w:p w14:paraId="1330612E" w14:textId="77777777" w:rsidR="000D611F" w:rsidRPr="00664F2D" w:rsidRDefault="000D611F" w:rsidP="00697C39">
      <w:pPr>
        <w:adjustRightInd w:val="0"/>
        <w:spacing w:line="276" w:lineRule="auto"/>
        <w:jc w:val="both"/>
        <w:rPr>
          <w:b/>
          <w:spacing w:val="-4"/>
          <w:sz w:val="28"/>
          <w:szCs w:val="28"/>
          <w:lang w:val="en-US"/>
        </w:rPr>
      </w:pPr>
      <w:r w:rsidRPr="00664F2D">
        <w:rPr>
          <w:b/>
          <w:spacing w:val="-4"/>
          <w:sz w:val="28"/>
          <w:szCs w:val="28"/>
          <w:lang w:val="en-US"/>
        </w:rPr>
        <w:t>III. CƠ SỞ VẬT CHẤT</w:t>
      </w:r>
    </w:p>
    <w:tbl>
      <w:tblPr>
        <w:tblStyle w:val="TableGrid"/>
        <w:tblW w:w="9322" w:type="dxa"/>
        <w:tblLook w:val="04A0" w:firstRow="1" w:lastRow="0" w:firstColumn="1" w:lastColumn="0" w:noHBand="0" w:noVBand="1"/>
      </w:tblPr>
      <w:tblGrid>
        <w:gridCol w:w="734"/>
        <w:gridCol w:w="3910"/>
        <w:gridCol w:w="2268"/>
        <w:gridCol w:w="2410"/>
      </w:tblGrid>
      <w:tr w:rsidR="000D611F" w14:paraId="7BA664A8" w14:textId="77777777" w:rsidTr="00EA0AB0">
        <w:tc>
          <w:tcPr>
            <w:tcW w:w="734" w:type="dxa"/>
            <w:vAlign w:val="center"/>
          </w:tcPr>
          <w:p w14:paraId="420CD99C" w14:textId="77777777" w:rsidR="000D611F" w:rsidRPr="00A57CD0" w:rsidRDefault="000D611F" w:rsidP="001C7739">
            <w:pPr>
              <w:adjustRightInd w:val="0"/>
              <w:spacing w:line="360" w:lineRule="auto"/>
              <w:jc w:val="center"/>
              <w:rPr>
                <w:b/>
                <w:spacing w:val="-4"/>
                <w:sz w:val="28"/>
                <w:szCs w:val="28"/>
                <w:lang w:val="en-US"/>
              </w:rPr>
            </w:pPr>
            <w:r w:rsidRPr="00A57CD0">
              <w:rPr>
                <w:b/>
                <w:spacing w:val="-4"/>
                <w:sz w:val="28"/>
                <w:szCs w:val="28"/>
                <w:lang w:val="en-US"/>
              </w:rPr>
              <w:t>STT</w:t>
            </w:r>
          </w:p>
        </w:tc>
        <w:tc>
          <w:tcPr>
            <w:tcW w:w="3910" w:type="dxa"/>
            <w:vAlign w:val="center"/>
          </w:tcPr>
          <w:p w14:paraId="0204FC7C" w14:textId="77777777" w:rsidR="000D611F" w:rsidRPr="00A57CD0" w:rsidRDefault="000D611F" w:rsidP="001C7739">
            <w:pPr>
              <w:adjustRightInd w:val="0"/>
              <w:spacing w:line="360" w:lineRule="auto"/>
              <w:jc w:val="center"/>
              <w:rPr>
                <w:b/>
                <w:spacing w:val="-4"/>
                <w:sz w:val="28"/>
                <w:szCs w:val="28"/>
                <w:lang w:val="en-US"/>
              </w:rPr>
            </w:pPr>
            <w:r w:rsidRPr="00A57CD0">
              <w:rPr>
                <w:b/>
                <w:spacing w:val="-4"/>
                <w:sz w:val="28"/>
                <w:szCs w:val="28"/>
                <w:lang w:val="en-US"/>
              </w:rPr>
              <w:t>Nội dung</w:t>
            </w:r>
          </w:p>
        </w:tc>
        <w:tc>
          <w:tcPr>
            <w:tcW w:w="2268" w:type="dxa"/>
            <w:vAlign w:val="center"/>
          </w:tcPr>
          <w:p w14:paraId="1456C71D" w14:textId="77777777" w:rsidR="000D611F" w:rsidRPr="00A57CD0" w:rsidRDefault="000D611F" w:rsidP="001C7739">
            <w:pPr>
              <w:adjustRightInd w:val="0"/>
              <w:spacing w:line="360" w:lineRule="auto"/>
              <w:jc w:val="center"/>
              <w:rPr>
                <w:b/>
                <w:spacing w:val="-4"/>
                <w:sz w:val="28"/>
                <w:szCs w:val="28"/>
                <w:lang w:val="en-US"/>
              </w:rPr>
            </w:pPr>
            <w:r w:rsidRPr="00A57CD0">
              <w:rPr>
                <w:b/>
                <w:spacing w:val="-4"/>
                <w:sz w:val="28"/>
                <w:szCs w:val="28"/>
                <w:lang w:val="en-US"/>
              </w:rPr>
              <w:t>Năm học 2023-2024</w:t>
            </w:r>
          </w:p>
        </w:tc>
        <w:tc>
          <w:tcPr>
            <w:tcW w:w="2410" w:type="dxa"/>
            <w:vAlign w:val="center"/>
          </w:tcPr>
          <w:p w14:paraId="60216180" w14:textId="77777777" w:rsidR="000D611F" w:rsidRPr="00A57CD0" w:rsidRDefault="000D611F" w:rsidP="001C7739">
            <w:pPr>
              <w:adjustRightInd w:val="0"/>
              <w:spacing w:line="360" w:lineRule="auto"/>
              <w:jc w:val="center"/>
              <w:rPr>
                <w:b/>
                <w:spacing w:val="-4"/>
                <w:sz w:val="28"/>
                <w:szCs w:val="28"/>
                <w:lang w:val="en-US"/>
              </w:rPr>
            </w:pPr>
            <w:r w:rsidRPr="00A57CD0">
              <w:rPr>
                <w:b/>
                <w:spacing w:val="-4"/>
                <w:sz w:val="28"/>
                <w:szCs w:val="28"/>
                <w:lang w:val="en-US"/>
              </w:rPr>
              <w:t>Năm học 2024-2025</w:t>
            </w:r>
          </w:p>
        </w:tc>
      </w:tr>
      <w:tr w:rsidR="000D611F" w14:paraId="60514970" w14:textId="77777777" w:rsidTr="00EA0AB0">
        <w:tc>
          <w:tcPr>
            <w:tcW w:w="734" w:type="dxa"/>
            <w:vAlign w:val="center"/>
          </w:tcPr>
          <w:p w14:paraId="39707638" w14:textId="77777777" w:rsidR="000D611F" w:rsidRPr="00664F2D" w:rsidRDefault="000D611F" w:rsidP="001C7739">
            <w:pPr>
              <w:adjustRightInd w:val="0"/>
              <w:spacing w:line="360" w:lineRule="auto"/>
              <w:jc w:val="center"/>
              <w:rPr>
                <w:b/>
                <w:spacing w:val="-4"/>
                <w:sz w:val="28"/>
                <w:szCs w:val="28"/>
                <w:lang w:val="en-US"/>
              </w:rPr>
            </w:pPr>
            <w:r w:rsidRPr="00664F2D">
              <w:rPr>
                <w:b/>
                <w:spacing w:val="-4"/>
                <w:sz w:val="28"/>
                <w:szCs w:val="28"/>
                <w:lang w:val="en-US"/>
              </w:rPr>
              <w:t>1</w:t>
            </w:r>
          </w:p>
        </w:tc>
        <w:tc>
          <w:tcPr>
            <w:tcW w:w="3910" w:type="dxa"/>
          </w:tcPr>
          <w:p w14:paraId="2A741F7B" w14:textId="77777777" w:rsidR="000D611F" w:rsidRPr="00664F2D" w:rsidRDefault="000D611F" w:rsidP="001C7739">
            <w:pPr>
              <w:adjustRightInd w:val="0"/>
              <w:spacing w:line="360" w:lineRule="auto"/>
              <w:jc w:val="both"/>
              <w:rPr>
                <w:b/>
                <w:spacing w:val="-4"/>
                <w:sz w:val="28"/>
                <w:szCs w:val="28"/>
                <w:lang w:val="en-US"/>
              </w:rPr>
            </w:pPr>
            <w:r w:rsidRPr="00664F2D">
              <w:rPr>
                <w:b/>
                <w:spacing w:val="-4"/>
                <w:sz w:val="28"/>
                <w:szCs w:val="28"/>
                <w:lang w:val="en-US"/>
              </w:rPr>
              <w:t>Diện tích khu đất xây dựng</w:t>
            </w:r>
          </w:p>
        </w:tc>
        <w:tc>
          <w:tcPr>
            <w:tcW w:w="2268" w:type="dxa"/>
            <w:vAlign w:val="center"/>
          </w:tcPr>
          <w:p w14:paraId="43E8830E" w14:textId="77777777" w:rsidR="000D611F" w:rsidRPr="006A7BED" w:rsidRDefault="000D611F" w:rsidP="001C7739">
            <w:pPr>
              <w:adjustRightInd w:val="0"/>
              <w:spacing w:line="360" w:lineRule="auto"/>
              <w:jc w:val="center"/>
              <w:rPr>
                <w:spacing w:val="-4"/>
                <w:sz w:val="28"/>
                <w:szCs w:val="28"/>
                <w:lang w:val="en-US"/>
              </w:rPr>
            </w:pPr>
            <w:r w:rsidRPr="006A7BED">
              <w:rPr>
                <w:spacing w:val="-4"/>
                <w:sz w:val="28"/>
                <w:szCs w:val="28"/>
                <w:lang w:val="pt-BR"/>
              </w:rPr>
              <w:t>4.000m</w:t>
            </w:r>
            <w:r w:rsidRPr="006A7BED">
              <w:rPr>
                <w:spacing w:val="-4"/>
                <w:sz w:val="28"/>
                <w:szCs w:val="28"/>
                <w:vertAlign w:val="superscript"/>
                <w:lang w:val="pt-BR"/>
              </w:rPr>
              <w:t>2</w:t>
            </w:r>
          </w:p>
        </w:tc>
        <w:tc>
          <w:tcPr>
            <w:tcW w:w="2410" w:type="dxa"/>
            <w:vAlign w:val="center"/>
          </w:tcPr>
          <w:p w14:paraId="49F893F7" w14:textId="77777777" w:rsidR="000D611F" w:rsidRPr="006A7BED" w:rsidRDefault="000D611F" w:rsidP="001C7739">
            <w:pPr>
              <w:adjustRightInd w:val="0"/>
              <w:spacing w:line="360" w:lineRule="auto"/>
              <w:jc w:val="center"/>
              <w:rPr>
                <w:spacing w:val="-4"/>
                <w:sz w:val="28"/>
                <w:szCs w:val="28"/>
                <w:lang w:val="en-US"/>
              </w:rPr>
            </w:pPr>
            <w:r w:rsidRPr="006A7BED">
              <w:rPr>
                <w:spacing w:val="-4"/>
                <w:sz w:val="28"/>
                <w:szCs w:val="28"/>
                <w:lang w:val="pt-BR"/>
              </w:rPr>
              <w:t>4.000m</w:t>
            </w:r>
            <w:r w:rsidRPr="006A7BED">
              <w:rPr>
                <w:spacing w:val="-4"/>
                <w:sz w:val="28"/>
                <w:szCs w:val="28"/>
                <w:vertAlign w:val="superscript"/>
                <w:lang w:val="pt-BR"/>
              </w:rPr>
              <w:t>2</w:t>
            </w:r>
          </w:p>
        </w:tc>
      </w:tr>
      <w:tr w:rsidR="000D611F" w14:paraId="462984F5" w14:textId="77777777" w:rsidTr="00EA0AB0">
        <w:tc>
          <w:tcPr>
            <w:tcW w:w="734" w:type="dxa"/>
            <w:vAlign w:val="center"/>
          </w:tcPr>
          <w:p w14:paraId="297B3E4E" w14:textId="77777777" w:rsidR="000D611F" w:rsidRDefault="000D611F" w:rsidP="001C7739">
            <w:pPr>
              <w:adjustRightInd w:val="0"/>
              <w:spacing w:line="360" w:lineRule="auto"/>
              <w:jc w:val="center"/>
              <w:rPr>
                <w:spacing w:val="-4"/>
                <w:sz w:val="28"/>
                <w:szCs w:val="28"/>
                <w:lang w:val="en-US"/>
              </w:rPr>
            </w:pPr>
          </w:p>
        </w:tc>
        <w:tc>
          <w:tcPr>
            <w:tcW w:w="3910" w:type="dxa"/>
          </w:tcPr>
          <w:p w14:paraId="78121066" w14:textId="77777777" w:rsidR="000D611F" w:rsidRDefault="000D611F" w:rsidP="001C7739">
            <w:pPr>
              <w:adjustRightInd w:val="0"/>
              <w:spacing w:line="360" w:lineRule="auto"/>
              <w:jc w:val="both"/>
              <w:rPr>
                <w:spacing w:val="-4"/>
                <w:sz w:val="28"/>
                <w:szCs w:val="28"/>
                <w:lang w:val="en-US"/>
              </w:rPr>
            </w:pPr>
            <w:r>
              <w:rPr>
                <w:spacing w:val="-4"/>
                <w:sz w:val="28"/>
                <w:szCs w:val="28"/>
                <w:lang w:val="en-US"/>
              </w:rPr>
              <w:t>Điểm trường</w:t>
            </w:r>
          </w:p>
        </w:tc>
        <w:tc>
          <w:tcPr>
            <w:tcW w:w="2268" w:type="dxa"/>
            <w:vAlign w:val="center"/>
          </w:tcPr>
          <w:p w14:paraId="680BFFA1" w14:textId="77777777" w:rsidR="000D611F" w:rsidRDefault="000D611F" w:rsidP="001C7739">
            <w:pPr>
              <w:adjustRightInd w:val="0"/>
              <w:spacing w:line="360" w:lineRule="auto"/>
              <w:jc w:val="center"/>
              <w:rPr>
                <w:spacing w:val="-4"/>
                <w:sz w:val="28"/>
                <w:szCs w:val="28"/>
                <w:lang w:val="en-US"/>
              </w:rPr>
            </w:pPr>
            <w:r>
              <w:rPr>
                <w:spacing w:val="-4"/>
                <w:sz w:val="28"/>
                <w:szCs w:val="28"/>
                <w:lang w:val="en-US"/>
              </w:rPr>
              <w:t>01</w:t>
            </w:r>
          </w:p>
        </w:tc>
        <w:tc>
          <w:tcPr>
            <w:tcW w:w="2410" w:type="dxa"/>
            <w:vAlign w:val="center"/>
          </w:tcPr>
          <w:p w14:paraId="2F5AB6F4" w14:textId="77777777" w:rsidR="000D611F" w:rsidRDefault="000D611F" w:rsidP="001C7739">
            <w:pPr>
              <w:adjustRightInd w:val="0"/>
              <w:spacing w:line="360" w:lineRule="auto"/>
              <w:jc w:val="center"/>
              <w:rPr>
                <w:spacing w:val="-4"/>
                <w:sz w:val="28"/>
                <w:szCs w:val="28"/>
                <w:lang w:val="en-US"/>
              </w:rPr>
            </w:pPr>
            <w:r>
              <w:rPr>
                <w:spacing w:val="-4"/>
                <w:sz w:val="28"/>
                <w:szCs w:val="28"/>
                <w:lang w:val="en-US"/>
              </w:rPr>
              <w:t>01</w:t>
            </w:r>
          </w:p>
        </w:tc>
      </w:tr>
      <w:tr w:rsidR="000D611F" w14:paraId="05DD5A47" w14:textId="77777777" w:rsidTr="00EA0AB0">
        <w:tc>
          <w:tcPr>
            <w:tcW w:w="734" w:type="dxa"/>
            <w:vAlign w:val="center"/>
          </w:tcPr>
          <w:p w14:paraId="41DE8E6F" w14:textId="77777777" w:rsidR="000D611F" w:rsidRDefault="000D611F" w:rsidP="001C7739">
            <w:pPr>
              <w:adjustRightInd w:val="0"/>
              <w:spacing w:line="360" w:lineRule="auto"/>
              <w:jc w:val="center"/>
              <w:rPr>
                <w:spacing w:val="-4"/>
                <w:sz w:val="28"/>
                <w:szCs w:val="28"/>
                <w:lang w:val="en-US"/>
              </w:rPr>
            </w:pPr>
          </w:p>
        </w:tc>
        <w:tc>
          <w:tcPr>
            <w:tcW w:w="3910" w:type="dxa"/>
          </w:tcPr>
          <w:p w14:paraId="120B1397" w14:textId="77777777" w:rsidR="000D611F" w:rsidRDefault="000D611F" w:rsidP="001C7739">
            <w:pPr>
              <w:adjustRightInd w:val="0"/>
              <w:spacing w:line="360" w:lineRule="auto"/>
              <w:jc w:val="both"/>
              <w:rPr>
                <w:spacing w:val="-4"/>
                <w:sz w:val="28"/>
                <w:szCs w:val="28"/>
                <w:lang w:val="en-US"/>
              </w:rPr>
            </w:pPr>
            <w:r>
              <w:rPr>
                <w:spacing w:val="-4"/>
                <w:sz w:val="28"/>
                <w:szCs w:val="28"/>
                <w:lang w:val="en-US"/>
              </w:rPr>
              <w:t>Diện tích bình quân cho mỗi trẻ</w:t>
            </w:r>
          </w:p>
        </w:tc>
        <w:tc>
          <w:tcPr>
            <w:tcW w:w="2268" w:type="dxa"/>
            <w:vAlign w:val="center"/>
          </w:tcPr>
          <w:p w14:paraId="4DFB4479" w14:textId="77777777" w:rsidR="000D611F" w:rsidRDefault="000D611F" w:rsidP="001C7739">
            <w:pPr>
              <w:adjustRightInd w:val="0"/>
              <w:spacing w:line="360" w:lineRule="auto"/>
              <w:jc w:val="center"/>
              <w:rPr>
                <w:spacing w:val="-4"/>
                <w:sz w:val="28"/>
                <w:szCs w:val="28"/>
                <w:lang w:val="en-US"/>
              </w:rPr>
            </w:pPr>
            <w:r>
              <w:rPr>
                <w:spacing w:val="-4"/>
                <w:sz w:val="28"/>
                <w:szCs w:val="28"/>
                <w:lang w:val="en-US"/>
              </w:rPr>
              <w:t>10.7</w:t>
            </w:r>
          </w:p>
        </w:tc>
        <w:tc>
          <w:tcPr>
            <w:tcW w:w="2410" w:type="dxa"/>
            <w:vAlign w:val="center"/>
          </w:tcPr>
          <w:p w14:paraId="3B7EADC6" w14:textId="77777777" w:rsidR="000D611F" w:rsidRDefault="000D611F" w:rsidP="001C7739">
            <w:pPr>
              <w:adjustRightInd w:val="0"/>
              <w:spacing w:line="360" w:lineRule="auto"/>
              <w:jc w:val="center"/>
              <w:rPr>
                <w:spacing w:val="-4"/>
                <w:sz w:val="28"/>
                <w:szCs w:val="28"/>
                <w:lang w:val="en-US"/>
              </w:rPr>
            </w:pPr>
            <w:r>
              <w:rPr>
                <w:spacing w:val="-4"/>
                <w:sz w:val="28"/>
                <w:szCs w:val="28"/>
                <w:lang w:val="en-US"/>
              </w:rPr>
              <w:t>10.7</w:t>
            </w:r>
          </w:p>
        </w:tc>
      </w:tr>
      <w:tr w:rsidR="000D611F" w14:paraId="53D3AF12" w14:textId="77777777" w:rsidTr="00EA0AB0">
        <w:tc>
          <w:tcPr>
            <w:tcW w:w="734" w:type="dxa"/>
            <w:vAlign w:val="center"/>
          </w:tcPr>
          <w:p w14:paraId="17DD0500" w14:textId="77777777" w:rsidR="000D611F" w:rsidRPr="00664F2D" w:rsidRDefault="000D611F" w:rsidP="001C7739">
            <w:pPr>
              <w:adjustRightInd w:val="0"/>
              <w:spacing w:line="360" w:lineRule="auto"/>
              <w:jc w:val="center"/>
              <w:rPr>
                <w:b/>
                <w:spacing w:val="-4"/>
                <w:sz w:val="28"/>
                <w:szCs w:val="28"/>
                <w:lang w:val="en-US"/>
              </w:rPr>
            </w:pPr>
            <w:r w:rsidRPr="00664F2D">
              <w:rPr>
                <w:b/>
                <w:spacing w:val="-4"/>
                <w:sz w:val="28"/>
                <w:szCs w:val="28"/>
                <w:lang w:val="en-US"/>
              </w:rPr>
              <w:t>2</w:t>
            </w:r>
          </w:p>
        </w:tc>
        <w:tc>
          <w:tcPr>
            <w:tcW w:w="3910" w:type="dxa"/>
          </w:tcPr>
          <w:p w14:paraId="1515951D" w14:textId="77777777" w:rsidR="000D611F" w:rsidRPr="00664F2D" w:rsidRDefault="000D611F" w:rsidP="001C7739">
            <w:pPr>
              <w:adjustRightInd w:val="0"/>
              <w:spacing w:line="360" w:lineRule="auto"/>
              <w:jc w:val="both"/>
              <w:rPr>
                <w:b/>
                <w:spacing w:val="-4"/>
                <w:sz w:val="28"/>
                <w:szCs w:val="28"/>
                <w:lang w:val="en-US"/>
              </w:rPr>
            </w:pPr>
            <w:r w:rsidRPr="00664F2D">
              <w:rPr>
                <w:b/>
                <w:spacing w:val="-4"/>
                <w:sz w:val="28"/>
                <w:szCs w:val="28"/>
                <w:lang w:val="en-US"/>
              </w:rPr>
              <w:t>Số lượng, hạng mục thuộc các khối phòng</w:t>
            </w:r>
          </w:p>
        </w:tc>
        <w:tc>
          <w:tcPr>
            <w:tcW w:w="2268" w:type="dxa"/>
            <w:vAlign w:val="center"/>
          </w:tcPr>
          <w:p w14:paraId="78063147" w14:textId="77777777" w:rsidR="000D611F" w:rsidRDefault="000D611F" w:rsidP="001C7739">
            <w:pPr>
              <w:adjustRightInd w:val="0"/>
              <w:spacing w:line="360" w:lineRule="auto"/>
              <w:jc w:val="center"/>
              <w:rPr>
                <w:spacing w:val="-4"/>
                <w:sz w:val="28"/>
                <w:szCs w:val="28"/>
                <w:lang w:val="en-US"/>
              </w:rPr>
            </w:pPr>
          </w:p>
        </w:tc>
        <w:tc>
          <w:tcPr>
            <w:tcW w:w="2410" w:type="dxa"/>
            <w:vAlign w:val="center"/>
          </w:tcPr>
          <w:p w14:paraId="209D7664" w14:textId="77777777" w:rsidR="000D611F" w:rsidRDefault="000D611F" w:rsidP="001C7739">
            <w:pPr>
              <w:adjustRightInd w:val="0"/>
              <w:spacing w:line="360" w:lineRule="auto"/>
              <w:jc w:val="center"/>
              <w:rPr>
                <w:spacing w:val="-4"/>
                <w:sz w:val="28"/>
                <w:szCs w:val="28"/>
                <w:lang w:val="en-US"/>
              </w:rPr>
            </w:pPr>
          </w:p>
        </w:tc>
      </w:tr>
      <w:tr w:rsidR="000D611F" w14:paraId="0402D8F1" w14:textId="77777777" w:rsidTr="00EA0AB0">
        <w:tc>
          <w:tcPr>
            <w:tcW w:w="734" w:type="dxa"/>
            <w:vAlign w:val="center"/>
          </w:tcPr>
          <w:p w14:paraId="7AF03015" w14:textId="77777777" w:rsidR="000D611F" w:rsidRPr="00664F2D" w:rsidRDefault="000D611F" w:rsidP="001C7739">
            <w:pPr>
              <w:adjustRightInd w:val="0"/>
              <w:spacing w:line="360" w:lineRule="auto"/>
              <w:jc w:val="center"/>
              <w:rPr>
                <w:b/>
                <w:spacing w:val="-4"/>
                <w:sz w:val="28"/>
                <w:szCs w:val="28"/>
                <w:lang w:val="en-US"/>
              </w:rPr>
            </w:pPr>
            <w:r w:rsidRPr="00664F2D">
              <w:rPr>
                <w:b/>
                <w:spacing w:val="-4"/>
                <w:sz w:val="28"/>
                <w:szCs w:val="28"/>
                <w:lang w:val="en-US"/>
              </w:rPr>
              <w:t>2.1</w:t>
            </w:r>
          </w:p>
        </w:tc>
        <w:tc>
          <w:tcPr>
            <w:tcW w:w="3910" w:type="dxa"/>
          </w:tcPr>
          <w:p w14:paraId="6B71A111" w14:textId="77777777" w:rsidR="000D611F" w:rsidRPr="00664F2D" w:rsidRDefault="000D611F" w:rsidP="001C7739">
            <w:pPr>
              <w:adjustRightInd w:val="0"/>
              <w:spacing w:line="360" w:lineRule="auto"/>
              <w:jc w:val="both"/>
              <w:rPr>
                <w:b/>
                <w:spacing w:val="-4"/>
                <w:sz w:val="28"/>
                <w:szCs w:val="28"/>
                <w:lang w:val="en-US"/>
              </w:rPr>
            </w:pPr>
            <w:r w:rsidRPr="00664F2D">
              <w:rPr>
                <w:b/>
                <w:spacing w:val="-4"/>
                <w:sz w:val="28"/>
                <w:szCs w:val="28"/>
                <w:lang w:val="en-US"/>
              </w:rPr>
              <w:t>Khối phòng nhóm trẻ, lớp mẫu giáo</w:t>
            </w:r>
          </w:p>
        </w:tc>
        <w:tc>
          <w:tcPr>
            <w:tcW w:w="2268" w:type="dxa"/>
            <w:vAlign w:val="center"/>
          </w:tcPr>
          <w:p w14:paraId="013D0ABB" w14:textId="77777777" w:rsidR="000D611F" w:rsidRDefault="000D611F" w:rsidP="001C7739">
            <w:pPr>
              <w:adjustRightInd w:val="0"/>
              <w:spacing w:line="360" w:lineRule="auto"/>
              <w:jc w:val="center"/>
              <w:rPr>
                <w:spacing w:val="-4"/>
                <w:sz w:val="28"/>
                <w:szCs w:val="28"/>
                <w:lang w:val="en-US"/>
              </w:rPr>
            </w:pPr>
          </w:p>
        </w:tc>
        <w:tc>
          <w:tcPr>
            <w:tcW w:w="2410" w:type="dxa"/>
            <w:vAlign w:val="center"/>
          </w:tcPr>
          <w:p w14:paraId="1DD15DA9" w14:textId="77777777" w:rsidR="000D611F" w:rsidRDefault="000D611F" w:rsidP="001C7739">
            <w:pPr>
              <w:adjustRightInd w:val="0"/>
              <w:spacing w:line="360" w:lineRule="auto"/>
              <w:jc w:val="center"/>
              <w:rPr>
                <w:spacing w:val="-4"/>
                <w:sz w:val="28"/>
                <w:szCs w:val="28"/>
                <w:lang w:val="en-US"/>
              </w:rPr>
            </w:pPr>
          </w:p>
        </w:tc>
      </w:tr>
      <w:tr w:rsidR="000D611F" w14:paraId="761A2237" w14:textId="77777777" w:rsidTr="00EA0AB0">
        <w:tc>
          <w:tcPr>
            <w:tcW w:w="734" w:type="dxa"/>
            <w:vAlign w:val="center"/>
          </w:tcPr>
          <w:p w14:paraId="7C494B89" w14:textId="77777777" w:rsidR="000D611F" w:rsidRDefault="000D611F" w:rsidP="001C7739">
            <w:pPr>
              <w:adjustRightInd w:val="0"/>
              <w:spacing w:line="360" w:lineRule="auto"/>
              <w:jc w:val="center"/>
              <w:rPr>
                <w:spacing w:val="-4"/>
                <w:sz w:val="28"/>
                <w:szCs w:val="28"/>
                <w:lang w:val="en-US"/>
              </w:rPr>
            </w:pPr>
          </w:p>
        </w:tc>
        <w:tc>
          <w:tcPr>
            <w:tcW w:w="3910" w:type="dxa"/>
          </w:tcPr>
          <w:p w14:paraId="22E3AEE2" w14:textId="77777777" w:rsidR="000D611F" w:rsidRDefault="000D611F" w:rsidP="001C7739">
            <w:pPr>
              <w:adjustRightInd w:val="0"/>
              <w:spacing w:line="360" w:lineRule="auto"/>
              <w:jc w:val="both"/>
              <w:rPr>
                <w:spacing w:val="-4"/>
                <w:sz w:val="28"/>
                <w:szCs w:val="28"/>
                <w:lang w:val="en-US"/>
              </w:rPr>
            </w:pPr>
            <w:r>
              <w:rPr>
                <w:spacing w:val="-4"/>
                <w:sz w:val="28"/>
                <w:szCs w:val="28"/>
                <w:lang w:val="en-US"/>
              </w:rPr>
              <w:t>Phòng học (nuôi dạy, chăm sóc trẻ)</w:t>
            </w:r>
          </w:p>
        </w:tc>
        <w:tc>
          <w:tcPr>
            <w:tcW w:w="2268" w:type="dxa"/>
            <w:vAlign w:val="center"/>
          </w:tcPr>
          <w:p w14:paraId="13B8E9BF" w14:textId="77777777" w:rsidR="000D611F" w:rsidRDefault="000D611F" w:rsidP="001C7739">
            <w:pPr>
              <w:adjustRightInd w:val="0"/>
              <w:spacing w:line="360" w:lineRule="auto"/>
              <w:jc w:val="center"/>
              <w:rPr>
                <w:spacing w:val="-4"/>
                <w:sz w:val="28"/>
                <w:szCs w:val="28"/>
                <w:lang w:val="en-US"/>
              </w:rPr>
            </w:pPr>
            <w:r>
              <w:rPr>
                <w:spacing w:val="-4"/>
                <w:sz w:val="28"/>
                <w:szCs w:val="28"/>
                <w:lang w:val="en-US"/>
              </w:rPr>
              <w:t>20</w:t>
            </w:r>
          </w:p>
        </w:tc>
        <w:tc>
          <w:tcPr>
            <w:tcW w:w="2410" w:type="dxa"/>
            <w:vAlign w:val="center"/>
          </w:tcPr>
          <w:p w14:paraId="37EC0F77" w14:textId="77777777" w:rsidR="000D611F" w:rsidRDefault="000D611F" w:rsidP="001C7739">
            <w:pPr>
              <w:adjustRightInd w:val="0"/>
              <w:spacing w:line="360" w:lineRule="auto"/>
              <w:jc w:val="center"/>
              <w:rPr>
                <w:spacing w:val="-4"/>
                <w:sz w:val="28"/>
                <w:szCs w:val="28"/>
                <w:lang w:val="en-US"/>
              </w:rPr>
            </w:pPr>
            <w:r>
              <w:rPr>
                <w:spacing w:val="-4"/>
                <w:sz w:val="28"/>
                <w:szCs w:val="28"/>
                <w:lang w:val="en-US"/>
              </w:rPr>
              <w:t>20</w:t>
            </w:r>
          </w:p>
        </w:tc>
      </w:tr>
      <w:tr w:rsidR="000D611F" w14:paraId="2FA0FD3A" w14:textId="77777777" w:rsidTr="00EA0AB0">
        <w:tc>
          <w:tcPr>
            <w:tcW w:w="734" w:type="dxa"/>
            <w:vAlign w:val="center"/>
          </w:tcPr>
          <w:p w14:paraId="639F9DF3" w14:textId="77777777" w:rsidR="000D611F" w:rsidRDefault="000D611F" w:rsidP="001C7739">
            <w:pPr>
              <w:adjustRightInd w:val="0"/>
              <w:spacing w:line="360" w:lineRule="auto"/>
              <w:jc w:val="center"/>
              <w:rPr>
                <w:spacing w:val="-4"/>
                <w:sz w:val="28"/>
                <w:szCs w:val="28"/>
                <w:lang w:val="en-US"/>
              </w:rPr>
            </w:pPr>
          </w:p>
        </w:tc>
        <w:tc>
          <w:tcPr>
            <w:tcW w:w="3910" w:type="dxa"/>
          </w:tcPr>
          <w:p w14:paraId="7D7B6AC9" w14:textId="77777777" w:rsidR="000D611F" w:rsidRDefault="000D611F" w:rsidP="001C7739">
            <w:pPr>
              <w:adjustRightInd w:val="0"/>
              <w:spacing w:line="360" w:lineRule="auto"/>
              <w:jc w:val="both"/>
              <w:rPr>
                <w:spacing w:val="-4"/>
                <w:sz w:val="28"/>
                <w:szCs w:val="28"/>
                <w:lang w:val="en-US"/>
              </w:rPr>
            </w:pPr>
            <w:r>
              <w:rPr>
                <w:spacing w:val="-4"/>
                <w:sz w:val="28"/>
                <w:szCs w:val="28"/>
                <w:lang w:val="en-US"/>
              </w:rPr>
              <w:t>Phòng vệ sinh</w:t>
            </w:r>
          </w:p>
        </w:tc>
        <w:tc>
          <w:tcPr>
            <w:tcW w:w="2268" w:type="dxa"/>
            <w:vAlign w:val="center"/>
          </w:tcPr>
          <w:p w14:paraId="02BC965C" w14:textId="77777777" w:rsidR="000D611F" w:rsidRDefault="000D611F" w:rsidP="001C7739">
            <w:pPr>
              <w:adjustRightInd w:val="0"/>
              <w:spacing w:line="360" w:lineRule="auto"/>
              <w:jc w:val="center"/>
              <w:rPr>
                <w:spacing w:val="-4"/>
                <w:sz w:val="28"/>
                <w:szCs w:val="28"/>
                <w:lang w:val="en-US"/>
              </w:rPr>
            </w:pPr>
            <w:r>
              <w:rPr>
                <w:spacing w:val="-4"/>
                <w:sz w:val="28"/>
                <w:szCs w:val="28"/>
                <w:lang w:val="en-US"/>
              </w:rPr>
              <w:t>26</w:t>
            </w:r>
          </w:p>
        </w:tc>
        <w:tc>
          <w:tcPr>
            <w:tcW w:w="2410" w:type="dxa"/>
            <w:vAlign w:val="center"/>
          </w:tcPr>
          <w:p w14:paraId="17E10C49" w14:textId="77777777" w:rsidR="000D611F" w:rsidRDefault="000D611F" w:rsidP="001C7739">
            <w:pPr>
              <w:adjustRightInd w:val="0"/>
              <w:spacing w:line="360" w:lineRule="auto"/>
              <w:jc w:val="center"/>
              <w:rPr>
                <w:spacing w:val="-4"/>
                <w:sz w:val="28"/>
                <w:szCs w:val="28"/>
                <w:lang w:val="en-US"/>
              </w:rPr>
            </w:pPr>
            <w:r>
              <w:rPr>
                <w:spacing w:val="-4"/>
                <w:sz w:val="28"/>
                <w:szCs w:val="28"/>
                <w:lang w:val="en-US"/>
              </w:rPr>
              <w:t>26</w:t>
            </w:r>
          </w:p>
        </w:tc>
      </w:tr>
      <w:tr w:rsidR="000D611F" w14:paraId="6BD4D2D2" w14:textId="77777777" w:rsidTr="00EA0AB0">
        <w:tc>
          <w:tcPr>
            <w:tcW w:w="734" w:type="dxa"/>
            <w:vAlign w:val="center"/>
          </w:tcPr>
          <w:p w14:paraId="4E1F6719" w14:textId="77777777" w:rsidR="000D611F" w:rsidRPr="00664F2D" w:rsidRDefault="000D611F" w:rsidP="001C7739">
            <w:pPr>
              <w:adjustRightInd w:val="0"/>
              <w:spacing w:line="360" w:lineRule="auto"/>
              <w:jc w:val="center"/>
              <w:rPr>
                <w:b/>
                <w:spacing w:val="-4"/>
                <w:sz w:val="28"/>
                <w:szCs w:val="28"/>
                <w:lang w:val="en-US"/>
              </w:rPr>
            </w:pPr>
            <w:r w:rsidRPr="00664F2D">
              <w:rPr>
                <w:b/>
                <w:spacing w:val="-4"/>
                <w:sz w:val="28"/>
                <w:szCs w:val="28"/>
                <w:lang w:val="en-US"/>
              </w:rPr>
              <w:t>2.2</w:t>
            </w:r>
          </w:p>
        </w:tc>
        <w:tc>
          <w:tcPr>
            <w:tcW w:w="3910" w:type="dxa"/>
          </w:tcPr>
          <w:p w14:paraId="25C2F96F" w14:textId="77777777" w:rsidR="000D611F" w:rsidRPr="00664F2D" w:rsidRDefault="000D611F" w:rsidP="001C7739">
            <w:pPr>
              <w:adjustRightInd w:val="0"/>
              <w:spacing w:line="360" w:lineRule="auto"/>
              <w:jc w:val="both"/>
              <w:rPr>
                <w:b/>
                <w:spacing w:val="-4"/>
                <w:sz w:val="28"/>
                <w:szCs w:val="28"/>
                <w:lang w:val="en-US"/>
              </w:rPr>
            </w:pPr>
            <w:r w:rsidRPr="00664F2D">
              <w:rPr>
                <w:b/>
                <w:spacing w:val="-4"/>
                <w:sz w:val="28"/>
                <w:szCs w:val="28"/>
                <w:lang w:val="en-US"/>
              </w:rPr>
              <w:t>Khối phòng phục vụ học tập</w:t>
            </w:r>
          </w:p>
        </w:tc>
        <w:tc>
          <w:tcPr>
            <w:tcW w:w="2268" w:type="dxa"/>
            <w:vAlign w:val="center"/>
          </w:tcPr>
          <w:p w14:paraId="43E7D883" w14:textId="77777777" w:rsidR="000D611F" w:rsidRDefault="000D611F" w:rsidP="001C7739">
            <w:pPr>
              <w:adjustRightInd w:val="0"/>
              <w:spacing w:line="360" w:lineRule="auto"/>
              <w:jc w:val="center"/>
              <w:rPr>
                <w:spacing w:val="-4"/>
                <w:sz w:val="28"/>
                <w:szCs w:val="28"/>
                <w:lang w:val="en-US"/>
              </w:rPr>
            </w:pPr>
          </w:p>
        </w:tc>
        <w:tc>
          <w:tcPr>
            <w:tcW w:w="2410" w:type="dxa"/>
            <w:vAlign w:val="center"/>
          </w:tcPr>
          <w:p w14:paraId="3069F47B" w14:textId="77777777" w:rsidR="000D611F" w:rsidRDefault="000D611F" w:rsidP="001C7739">
            <w:pPr>
              <w:adjustRightInd w:val="0"/>
              <w:spacing w:line="360" w:lineRule="auto"/>
              <w:jc w:val="center"/>
              <w:rPr>
                <w:spacing w:val="-4"/>
                <w:sz w:val="28"/>
                <w:szCs w:val="28"/>
                <w:lang w:val="en-US"/>
              </w:rPr>
            </w:pPr>
          </w:p>
        </w:tc>
      </w:tr>
      <w:tr w:rsidR="000D611F" w14:paraId="5A8A005A" w14:textId="77777777" w:rsidTr="00EA0AB0">
        <w:tc>
          <w:tcPr>
            <w:tcW w:w="734" w:type="dxa"/>
            <w:vAlign w:val="center"/>
          </w:tcPr>
          <w:p w14:paraId="5EA8AEB5" w14:textId="77777777" w:rsidR="000D611F" w:rsidRDefault="000D611F" w:rsidP="001C7739">
            <w:pPr>
              <w:adjustRightInd w:val="0"/>
              <w:spacing w:line="360" w:lineRule="auto"/>
              <w:jc w:val="both"/>
              <w:rPr>
                <w:spacing w:val="-4"/>
                <w:sz w:val="28"/>
                <w:szCs w:val="28"/>
                <w:lang w:val="en-US"/>
              </w:rPr>
            </w:pPr>
          </w:p>
        </w:tc>
        <w:tc>
          <w:tcPr>
            <w:tcW w:w="3910" w:type="dxa"/>
          </w:tcPr>
          <w:p w14:paraId="08434FAA" w14:textId="77777777" w:rsidR="000D611F" w:rsidRDefault="000D611F" w:rsidP="001C7739">
            <w:pPr>
              <w:adjustRightInd w:val="0"/>
              <w:spacing w:line="360" w:lineRule="auto"/>
              <w:jc w:val="both"/>
              <w:rPr>
                <w:spacing w:val="-4"/>
                <w:sz w:val="28"/>
                <w:szCs w:val="28"/>
                <w:lang w:val="en-US"/>
              </w:rPr>
            </w:pPr>
            <w:r>
              <w:rPr>
                <w:spacing w:val="-4"/>
                <w:sz w:val="28"/>
                <w:szCs w:val="28"/>
                <w:lang w:val="en-US"/>
              </w:rPr>
              <w:t>Phòng nghệ thuật</w:t>
            </w:r>
          </w:p>
        </w:tc>
        <w:tc>
          <w:tcPr>
            <w:tcW w:w="2268" w:type="dxa"/>
            <w:vAlign w:val="center"/>
          </w:tcPr>
          <w:p w14:paraId="1953F48B" w14:textId="77777777" w:rsidR="000D611F" w:rsidRDefault="000D611F" w:rsidP="001C7739">
            <w:pPr>
              <w:adjustRightInd w:val="0"/>
              <w:spacing w:line="360" w:lineRule="auto"/>
              <w:jc w:val="center"/>
              <w:rPr>
                <w:spacing w:val="-4"/>
                <w:sz w:val="28"/>
                <w:szCs w:val="28"/>
                <w:lang w:val="en-US"/>
              </w:rPr>
            </w:pPr>
            <w:r>
              <w:rPr>
                <w:spacing w:val="-4"/>
                <w:sz w:val="28"/>
                <w:szCs w:val="28"/>
                <w:lang w:val="en-US"/>
              </w:rPr>
              <w:t>02</w:t>
            </w:r>
          </w:p>
        </w:tc>
        <w:tc>
          <w:tcPr>
            <w:tcW w:w="2410" w:type="dxa"/>
            <w:vAlign w:val="center"/>
          </w:tcPr>
          <w:p w14:paraId="44D92C6C" w14:textId="77777777" w:rsidR="000D611F" w:rsidRDefault="000D611F" w:rsidP="001C7739">
            <w:pPr>
              <w:adjustRightInd w:val="0"/>
              <w:spacing w:line="360" w:lineRule="auto"/>
              <w:jc w:val="center"/>
              <w:rPr>
                <w:spacing w:val="-4"/>
                <w:sz w:val="28"/>
                <w:szCs w:val="28"/>
                <w:lang w:val="en-US"/>
              </w:rPr>
            </w:pPr>
            <w:r>
              <w:rPr>
                <w:spacing w:val="-4"/>
                <w:sz w:val="28"/>
                <w:szCs w:val="28"/>
                <w:lang w:val="en-US"/>
              </w:rPr>
              <w:t>02</w:t>
            </w:r>
          </w:p>
        </w:tc>
      </w:tr>
      <w:tr w:rsidR="000D611F" w14:paraId="5C28F845" w14:textId="77777777" w:rsidTr="00EA0AB0">
        <w:tc>
          <w:tcPr>
            <w:tcW w:w="734" w:type="dxa"/>
            <w:vAlign w:val="center"/>
          </w:tcPr>
          <w:p w14:paraId="7B3C63B8" w14:textId="77777777" w:rsidR="000D611F" w:rsidRDefault="000D611F" w:rsidP="001C7739">
            <w:pPr>
              <w:adjustRightInd w:val="0"/>
              <w:spacing w:line="360" w:lineRule="auto"/>
              <w:jc w:val="both"/>
              <w:rPr>
                <w:spacing w:val="-4"/>
                <w:sz w:val="28"/>
                <w:szCs w:val="28"/>
                <w:lang w:val="en-US"/>
              </w:rPr>
            </w:pPr>
          </w:p>
        </w:tc>
        <w:tc>
          <w:tcPr>
            <w:tcW w:w="3910" w:type="dxa"/>
          </w:tcPr>
          <w:p w14:paraId="56CA80AE" w14:textId="77777777" w:rsidR="000D611F" w:rsidRDefault="000D611F" w:rsidP="001C7739">
            <w:pPr>
              <w:adjustRightInd w:val="0"/>
              <w:spacing w:line="360" w:lineRule="auto"/>
              <w:jc w:val="both"/>
              <w:rPr>
                <w:spacing w:val="-4"/>
                <w:sz w:val="28"/>
                <w:szCs w:val="28"/>
                <w:lang w:val="en-US"/>
              </w:rPr>
            </w:pPr>
            <w:r>
              <w:rPr>
                <w:spacing w:val="-4"/>
                <w:sz w:val="28"/>
                <w:szCs w:val="28"/>
                <w:lang w:val="en-US"/>
              </w:rPr>
              <w:t>Phòng thể chất</w:t>
            </w:r>
          </w:p>
        </w:tc>
        <w:tc>
          <w:tcPr>
            <w:tcW w:w="2268" w:type="dxa"/>
            <w:vAlign w:val="center"/>
          </w:tcPr>
          <w:p w14:paraId="31B77059" w14:textId="77777777" w:rsidR="000D611F" w:rsidRDefault="000D611F" w:rsidP="001C7739">
            <w:pPr>
              <w:adjustRightInd w:val="0"/>
              <w:spacing w:line="360" w:lineRule="auto"/>
              <w:jc w:val="center"/>
              <w:rPr>
                <w:spacing w:val="-4"/>
                <w:sz w:val="28"/>
                <w:szCs w:val="28"/>
                <w:lang w:val="en-US"/>
              </w:rPr>
            </w:pPr>
            <w:r>
              <w:rPr>
                <w:spacing w:val="-4"/>
                <w:sz w:val="28"/>
                <w:szCs w:val="28"/>
                <w:lang w:val="en-US"/>
              </w:rPr>
              <w:t>01</w:t>
            </w:r>
          </w:p>
        </w:tc>
        <w:tc>
          <w:tcPr>
            <w:tcW w:w="2410" w:type="dxa"/>
            <w:vAlign w:val="center"/>
          </w:tcPr>
          <w:p w14:paraId="655DD7B4" w14:textId="77777777" w:rsidR="000D611F" w:rsidRDefault="000D611F" w:rsidP="001C7739">
            <w:pPr>
              <w:adjustRightInd w:val="0"/>
              <w:spacing w:line="360" w:lineRule="auto"/>
              <w:jc w:val="center"/>
              <w:rPr>
                <w:spacing w:val="-4"/>
                <w:sz w:val="28"/>
                <w:szCs w:val="28"/>
                <w:lang w:val="en-US"/>
              </w:rPr>
            </w:pPr>
            <w:r>
              <w:rPr>
                <w:spacing w:val="-4"/>
                <w:sz w:val="28"/>
                <w:szCs w:val="28"/>
                <w:lang w:val="en-US"/>
              </w:rPr>
              <w:t>01</w:t>
            </w:r>
          </w:p>
        </w:tc>
      </w:tr>
      <w:tr w:rsidR="000D611F" w14:paraId="0AD4DB2B" w14:textId="77777777" w:rsidTr="00EA0AB0">
        <w:tc>
          <w:tcPr>
            <w:tcW w:w="734" w:type="dxa"/>
            <w:vAlign w:val="center"/>
          </w:tcPr>
          <w:p w14:paraId="2AC94DC7" w14:textId="77777777" w:rsidR="000D611F" w:rsidRDefault="000D611F" w:rsidP="001C7739">
            <w:pPr>
              <w:adjustRightInd w:val="0"/>
              <w:spacing w:line="360" w:lineRule="auto"/>
              <w:jc w:val="both"/>
              <w:rPr>
                <w:spacing w:val="-4"/>
                <w:sz w:val="28"/>
                <w:szCs w:val="28"/>
                <w:lang w:val="en-US"/>
              </w:rPr>
            </w:pPr>
          </w:p>
        </w:tc>
        <w:tc>
          <w:tcPr>
            <w:tcW w:w="3910" w:type="dxa"/>
          </w:tcPr>
          <w:p w14:paraId="07B9958D" w14:textId="77777777" w:rsidR="000D611F" w:rsidRDefault="000D611F" w:rsidP="001C7739">
            <w:pPr>
              <w:adjustRightInd w:val="0"/>
              <w:spacing w:line="360" w:lineRule="auto"/>
              <w:jc w:val="both"/>
              <w:rPr>
                <w:spacing w:val="-4"/>
                <w:sz w:val="28"/>
                <w:szCs w:val="28"/>
                <w:lang w:val="en-US"/>
              </w:rPr>
            </w:pPr>
            <w:r>
              <w:rPr>
                <w:spacing w:val="-4"/>
                <w:sz w:val="28"/>
                <w:szCs w:val="28"/>
                <w:lang w:val="en-US"/>
              </w:rPr>
              <w:t>Phòng tin học - tiếng anh</w:t>
            </w:r>
          </w:p>
        </w:tc>
        <w:tc>
          <w:tcPr>
            <w:tcW w:w="2268" w:type="dxa"/>
            <w:vAlign w:val="center"/>
          </w:tcPr>
          <w:p w14:paraId="75AAF5EC" w14:textId="77777777" w:rsidR="000D611F" w:rsidRDefault="000D611F" w:rsidP="001C7739">
            <w:pPr>
              <w:adjustRightInd w:val="0"/>
              <w:spacing w:line="360" w:lineRule="auto"/>
              <w:jc w:val="center"/>
              <w:rPr>
                <w:spacing w:val="-4"/>
                <w:sz w:val="28"/>
                <w:szCs w:val="28"/>
                <w:lang w:val="en-US"/>
              </w:rPr>
            </w:pPr>
            <w:r>
              <w:rPr>
                <w:spacing w:val="-4"/>
                <w:sz w:val="28"/>
                <w:szCs w:val="28"/>
                <w:lang w:val="en-US"/>
              </w:rPr>
              <w:t>01</w:t>
            </w:r>
          </w:p>
        </w:tc>
        <w:tc>
          <w:tcPr>
            <w:tcW w:w="2410" w:type="dxa"/>
            <w:vAlign w:val="center"/>
          </w:tcPr>
          <w:p w14:paraId="3AA94550" w14:textId="77777777" w:rsidR="000D611F" w:rsidRDefault="000D611F" w:rsidP="001C7739">
            <w:pPr>
              <w:adjustRightInd w:val="0"/>
              <w:spacing w:line="360" w:lineRule="auto"/>
              <w:jc w:val="center"/>
              <w:rPr>
                <w:spacing w:val="-4"/>
                <w:sz w:val="28"/>
                <w:szCs w:val="28"/>
                <w:lang w:val="en-US"/>
              </w:rPr>
            </w:pPr>
            <w:r>
              <w:rPr>
                <w:spacing w:val="-4"/>
                <w:sz w:val="28"/>
                <w:szCs w:val="28"/>
                <w:lang w:val="en-US"/>
              </w:rPr>
              <w:t>01</w:t>
            </w:r>
          </w:p>
        </w:tc>
      </w:tr>
      <w:tr w:rsidR="000D611F" w14:paraId="70DDDBC3" w14:textId="77777777" w:rsidTr="00EA0AB0">
        <w:tc>
          <w:tcPr>
            <w:tcW w:w="734" w:type="dxa"/>
            <w:vAlign w:val="center"/>
          </w:tcPr>
          <w:p w14:paraId="22E8B094" w14:textId="77777777" w:rsidR="000D611F" w:rsidRDefault="000D611F" w:rsidP="001C7739">
            <w:pPr>
              <w:adjustRightInd w:val="0"/>
              <w:spacing w:line="360" w:lineRule="auto"/>
              <w:jc w:val="both"/>
              <w:rPr>
                <w:spacing w:val="-4"/>
                <w:sz w:val="28"/>
                <w:szCs w:val="28"/>
                <w:lang w:val="en-US"/>
              </w:rPr>
            </w:pPr>
          </w:p>
        </w:tc>
        <w:tc>
          <w:tcPr>
            <w:tcW w:w="3910" w:type="dxa"/>
          </w:tcPr>
          <w:p w14:paraId="53CADAD5" w14:textId="77777777" w:rsidR="000D611F" w:rsidRDefault="000D611F" w:rsidP="001C7739">
            <w:pPr>
              <w:adjustRightInd w:val="0"/>
              <w:spacing w:line="360" w:lineRule="auto"/>
              <w:jc w:val="both"/>
              <w:rPr>
                <w:spacing w:val="-4"/>
                <w:sz w:val="28"/>
                <w:szCs w:val="28"/>
                <w:lang w:val="en-US"/>
              </w:rPr>
            </w:pPr>
            <w:r>
              <w:rPr>
                <w:spacing w:val="-4"/>
                <w:sz w:val="28"/>
                <w:szCs w:val="28"/>
                <w:lang w:val="en-US"/>
              </w:rPr>
              <w:t>Thư viện</w:t>
            </w:r>
          </w:p>
        </w:tc>
        <w:tc>
          <w:tcPr>
            <w:tcW w:w="2268" w:type="dxa"/>
            <w:vAlign w:val="center"/>
          </w:tcPr>
          <w:p w14:paraId="2839F8A5" w14:textId="77777777" w:rsidR="000D611F" w:rsidRDefault="000D611F" w:rsidP="001C7739">
            <w:pPr>
              <w:adjustRightInd w:val="0"/>
              <w:spacing w:line="360" w:lineRule="auto"/>
              <w:jc w:val="center"/>
              <w:rPr>
                <w:spacing w:val="-4"/>
                <w:sz w:val="28"/>
                <w:szCs w:val="28"/>
                <w:lang w:val="en-US"/>
              </w:rPr>
            </w:pPr>
          </w:p>
        </w:tc>
        <w:tc>
          <w:tcPr>
            <w:tcW w:w="2410" w:type="dxa"/>
            <w:vAlign w:val="center"/>
          </w:tcPr>
          <w:p w14:paraId="53048E8F" w14:textId="77777777" w:rsidR="000D611F" w:rsidRDefault="000D611F" w:rsidP="001C7739">
            <w:pPr>
              <w:adjustRightInd w:val="0"/>
              <w:spacing w:line="360" w:lineRule="auto"/>
              <w:jc w:val="center"/>
              <w:rPr>
                <w:spacing w:val="-4"/>
                <w:sz w:val="28"/>
                <w:szCs w:val="28"/>
                <w:lang w:val="en-US"/>
              </w:rPr>
            </w:pPr>
          </w:p>
        </w:tc>
      </w:tr>
      <w:tr w:rsidR="000D611F" w14:paraId="3371E2BE" w14:textId="77777777" w:rsidTr="00EA0AB0">
        <w:tc>
          <w:tcPr>
            <w:tcW w:w="734" w:type="dxa"/>
            <w:vAlign w:val="center"/>
          </w:tcPr>
          <w:p w14:paraId="0A44C38D" w14:textId="77777777" w:rsidR="000D611F" w:rsidRDefault="000D611F" w:rsidP="001C7739">
            <w:pPr>
              <w:adjustRightInd w:val="0"/>
              <w:spacing w:line="360" w:lineRule="auto"/>
              <w:jc w:val="both"/>
              <w:rPr>
                <w:spacing w:val="-4"/>
                <w:sz w:val="28"/>
                <w:szCs w:val="28"/>
                <w:lang w:val="en-US"/>
              </w:rPr>
            </w:pPr>
          </w:p>
        </w:tc>
        <w:tc>
          <w:tcPr>
            <w:tcW w:w="3910" w:type="dxa"/>
          </w:tcPr>
          <w:p w14:paraId="0B0EA782" w14:textId="77777777" w:rsidR="000D611F" w:rsidRDefault="000D611F" w:rsidP="001C7739">
            <w:pPr>
              <w:adjustRightInd w:val="0"/>
              <w:spacing w:line="360" w:lineRule="auto"/>
              <w:jc w:val="both"/>
              <w:rPr>
                <w:spacing w:val="-4"/>
                <w:sz w:val="28"/>
                <w:szCs w:val="28"/>
                <w:lang w:val="en-US"/>
              </w:rPr>
            </w:pPr>
            <w:r>
              <w:rPr>
                <w:spacing w:val="-4"/>
                <w:sz w:val="28"/>
                <w:szCs w:val="28"/>
                <w:lang w:val="en-US"/>
              </w:rPr>
              <w:t>Phòng học ứng dụng phương pháp STEAM</w:t>
            </w:r>
          </w:p>
        </w:tc>
        <w:tc>
          <w:tcPr>
            <w:tcW w:w="2268" w:type="dxa"/>
            <w:vAlign w:val="center"/>
          </w:tcPr>
          <w:p w14:paraId="4C3CCAF1" w14:textId="77777777" w:rsidR="000D611F" w:rsidRDefault="000D611F" w:rsidP="001C7739">
            <w:pPr>
              <w:adjustRightInd w:val="0"/>
              <w:spacing w:line="360" w:lineRule="auto"/>
              <w:jc w:val="center"/>
              <w:rPr>
                <w:spacing w:val="-4"/>
                <w:sz w:val="28"/>
                <w:szCs w:val="28"/>
                <w:lang w:val="en-US"/>
              </w:rPr>
            </w:pPr>
            <w:r>
              <w:rPr>
                <w:spacing w:val="-4"/>
                <w:sz w:val="28"/>
                <w:szCs w:val="28"/>
                <w:lang w:val="en-US"/>
              </w:rPr>
              <w:t>01</w:t>
            </w:r>
          </w:p>
        </w:tc>
        <w:tc>
          <w:tcPr>
            <w:tcW w:w="2410" w:type="dxa"/>
            <w:vAlign w:val="center"/>
          </w:tcPr>
          <w:p w14:paraId="5342598A" w14:textId="77777777" w:rsidR="000D611F" w:rsidRDefault="000D611F" w:rsidP="001C7739">
            <w:pPr>
              <w:adjustRightInd w:val="0"/>
              <w:spacing w:line="360" w:lineRule="auto"/>
              <w:jc w:val="center"/>
              <w:rPr>
                <w:spacing w:val="-4"/>
                <w:sz w:val="28"/>
                <w:szCs w:val="28"/>
                <w:lang w:val="en-US"/>
              </w:rPr>
            </w:pPr>
            <w:r>
              <w:rPr>
                <w:spacing w:val="-4"/>
                <w:sz w:val="28"/>
                <w:szCs w:val="28"/>
                <w:lang w:val="en-US"/>
              </w:rPr>
              <w:t>01</w:t>
            </w:r>
          </w:p>
        </w:tc>
      </w:tr>
      <w:tr w:rsidR="000D611F" w14:paraId="4D0C8352" w14:textId="77777777" w:rsidTr="00EA0AB0">
        <w:tc>
          <w:tcPr>
            <w:tcW w:w="734" w:type="dxa"/>
            <w:vAlign w:val="center"/>
          </w:tcPr>
          <w:p w14:paraId="3314642C" w14:textId="77777777" w:rsidR="000D611F" w:rsidRPr="00B5019C" w:rsidRDefault="000D611F" w:rsidP="001C7739">
            <w:pPr>
              <w:adjustRightInd w:val="0"/>
              <w:spacing w:line="360" w:lineRule="auto"/>
              <w:jc w:val="center"/>
              <w:rPr>
                <w:b/>
                <w:spacing w:val="-4"/>
                <w:sz w:val="28"/>
                <w:szCs w:val="28"/>
                <w:lang w:val="en-US"/>
              </w:rPr>
            </w:pPr>
            <w:r w:rsidRPr="00B5019C">
              <w:rPr>
                <w:b/>
                <w:spacing w:val="-4"/>
                <w:sz w:val="28"/>
                <w:szCs w:val="28"/>
                <w:lang w:val="en-US"/>
              </w:rPr>
              <w:t>2.3</w:t>
            </w:r>
          </w:p>
        </w:tc>
        <w:tc>
          <w:tcPr>
            <w:tcW w:w="3910" w:type="dxa"/>
          </w:tcPr>
          <w:p w14:paraId="3053BAF6" w14:textId="77777777" w:rsidR="000D611F" w:rsidRPr="00B5019C" w:rsidRDefault="000D611F" w:rsidP="001C7739">
            <w:pPr>
              <w:adjustRightInd w:val="0"/>
              <w:spacing w:line="360" w:lineRule="auto"/>
              <w:rPr>
                <w:b/>
                <w:spacing w:val="-4"/>
                <w:sz w:val="28"/>
                <w:szCs w:val="28"/>
                <w:lang w:val="en-US"/>
              </w:rPr>
            </w:pPr>
            <w:r w:rsidRPr="00B5019C">
              <w:rPr>
                <w:b/>
                <w:spacing w:val="-4"/>
                <w:sz w:val="28"/>
                <w:szCs w:val="28"/>
                <w:lang w:val="en-US"/>
              </w:rPr>
              <w:t>Khối phòng tổ chức ăn</w:t>
            </w:r>
          </w:p>
        </w:tc>
        <w:tc>
          <w:tcPr>
            <w:tcW w:w="2268" w:type="dxa"/>
            <w:vAlign w:val="center"/>
          </w:tcPr>
          <w:p w14:paraId="17383414" w14:textId="77777777" w:rsidR="000D611F" w:rsidRDefault="000D611F" w:rsidP="001C7739">
            <w:pPr>
              <w:adjustRightInd w:val="0"/>
              <w:spacing w:line="360" w:lineRule="auto"/>
              <w:jc w:val="center"/>
              <w:rPr>
                <w:spacing w:val="-4"/>
                <w:sz w:val="28"/>
                <w:szCs w:val="28"/>
                <w:lang w:val="en-US"/>
              </w:rPr>
            </w:pPr>
          </w:p>
        </w:tc>
        <w:tc>
          <w:tcPr>
            <w:tcW w:w="2410" w:type="dxa"/>
            <w:vAlign w:val="center"/>
          </w:tcPr>
          <w:p w14:paraId="6232AC65" w14:textId="77777777" w:rsidR="000D611F" w:rsidRDefault="000D611F" w:rsidP="001C7739">
            <w:pPr>
              <w:adjustRightInd w:val="0"/>
              <w:spacing w:line="360" w:lineRule="auto"/>
              <w:jc w:val="center"/>
              <w:rPr>
                <w:spacing w:val="-4"/>
                <w:sz w:val="28"/>
                <w:szCs w:val="28"/>
                <w:lang w:val="en-US"/>
              </w:rPr>
            </w:pPr>
          </w:p>
        </w:tc>
      </w:tr>
      <w:tr w:rsidR="000D611F" w14:paraId="76A77753" w14:textId="77777777" w:rsidTr="00EA0AB0">
        <w:tc>
          <w:tcPr>
            <w:tcW w:w="734" w:type="dxa"/>
            <w:vAlign w:val="center"/>
          </w:tcPr>
          <w:p w14:paraId="7416B874" w14:textId="77777777" w:rsidR="000D611F" w:rsidRDefault="000D611F" w:rsidP="001C7739">
            <w:pPr>
              <w:adjustRightInd w:val="0"/>
              <w:spacing w:line="360" w:lineRule="auto"/>
              <w:jc w:val="both"/>
              <w:rPr>
                <w:spacing w:val="-4"/>
                <w:sz w:val="28"/>
                <w:szCs w:val="28"/>
                <w:lang w:val="en-US"/>
              </w:rPr>
            </w:pPr>
          </w:p>
        </w:tc>
        <w:tc>
          <w:tcPr>
            <w:tcW w:w="3910" w:type="dxa"/>
          </w:tcPr>
          <w:p w14:paraId="26AF27EA" w14:textId="77777777" w:rsidR="000D611F" w:rsidRDefault="000D611F" w:rsidP="001C7739">
            <w:pPr>
              <w:adjustRightInd w:val="0"/>
              <w:spacing w:line="360" w:lineRule="auto"/>
              <w:jc w:val="both"/>
              <w:rPr>
                <w:spacing w:val="-4"/>
                <w:sz w:val="28"/>
                <w:szCs w:val="28"/>
                <w:lang w:val="en-US"/>
              </w:rPr>
            </w:pPr>
            <w:r>
              <w:rPr>
                <w:spacing w:val="-4"/>
                <w:sz w:val="28"/>
                <w:szCs w:val="28"/>
                <w:lang w:val="en-US"/>
              </w:rPr>
              <w:t>Nhà bếp</w:t>
            </w:r>
          </w:p>
        </w:tc>
        <w:tc>
          <w:tcPr>
            <w:tcW w:w="2268" w:type="dxa"/>
            <w:vAlign w:val="center"/>
          </w:tcPr>
          <w:p w14:paraId="289AF388" w14:textId="77777777" w:rsidR="000D611F" w:rsidRDefault="000D611F" w:rsidP="001C7739">
            <w:pPr>
              <w:adjustRightInd w:val="0"/>
              <w:spacing w:line="360" w:lineRule="auto"/>
              <w:jc w:val="center"/>
              <w:rPr>
                <w:spacing w:val="-4"/>
                <w:sz w:val="28"/>
                <w:szCs w:val="28"/>
                <w:lang w:val="en-US"/>
              </w:rPr>
            </w:pPr>
            <w:r>
              <w:rPr>
                <w:spacing w:val="-4"/>
                <w:sz w:val="28"/>
                <w:szCs w:val="28"/>
                <w:lang w:val="en-US"/>
              </w:rPr>
              <w:t>01</w:t>
            </w:r>
          </w:p>
        </w:tc>
        <w:tc>
          <w:tcPr>
            <w:tcW w:w="2410" w:type="dxa"/>
            <w:vAlign w:val="center"/>
          </w:tcPr>
          <w:p w14:paraId="5B7D72BC" w14:textId="77777777" w:rsidR="000D611F" w:rsidRDefault="000D611F" w:rsidP="001C7739">
            <w:pPr>
              <w:adjustRightInd w:val="0"/>
              <w:spacing w:line="360" w:lineRule="auto"/>
              <w:jc w:val="center"/>
              <w:rPr>
                <w:spacing w:val="-4"/>
                <w:sz w:val="28"/>
                <w:szCs w:val="28"/>
                <w:lang w:val="en-US"/>
              </w:rPr>
            </w:pPr>
            <w:r>
              <w:rPr>
                <w:spacing w:val="-4"/>
                <w:sz w:val="28"/>
                <w:szCs w:val="28"/>
                <w:lang w:val="en-US"/>
              </w:rPr>
              <w:t>01</w:t>
            </w:r>
          </w:p>
        </w:tc>
      </w:tr>
      <w:tr w:rsidR="000D611F" w14:paraId="747430D4" w14:textId="77777777" w:rsidTr="00EA0AB0">
        <w:tc>
          <w:tcPr>
            <w:tcW w:w="734" w:type="dxa"/>
            <w:vAlign w:val="center"/>
          </w:tcPr>
          <w:p w14:paraId="1199B3F9" w14:textId="77777777" w:rsidR="000D611F" w:rsidRDefault="000D611F" w:rsidP="001C7739">
            <w:pPr>
              <w:adjustRightInd w:val="0"/>
              <w:spacing w:line="360" w:lineRule="auto"/>
              <w:jc w:val="both"/>
              <w:rPr>
                <w:spacing w:val="-4"/>
                <w:sz w:val="28"/>
                <w:szCs w:val="28"/>
                <w:lang w:val="en-US"/>
              </w:rPr>
            </w:pPr>
          </w:p>
        </w:tc>
        <w:tc>
          <w:tcPr>
            <w:tcW w:w="3910" w:type="dxa"/>
          </w:tcPr>
          <w:p w14:paraId="509A2502" w14:textId="77777777" w:rsidR="000D611F" w:rsidRDefault="000D611F" w:rsidP="001C7739">
            <w:pPr>
              <w:adjustRightInd w:val="0"/>
              <w:spacing w:line="360" w:lineRule="auto"/>
              <w:jc w:val="both"/>
              <w:rPr>
                <w:spacing w:val="-4"/>
                <w:sz w:val="28"/>
                <w:szCs w:val="28"/>
                <w:lang w:val="en-US"/>
              </w:rPr>
            </w:pPr>
            <w:r>
              <w:rPr>
                <w:spacing w:val="-4"/>
                <w:sz w:val="28"/>
                <w:szCs w:val="28"/>
                <w:lang w:val="en-US"/>
              </w:rPr>
              <w:t>Nhà kho</w:t>
            </w:r>
          </w:p>
        </w:tc>
        <w:tc>
          <w:tcPr>
            <w:tcW w:w="2268" w:type="dxa"/>
            <w:vAlign w:val="center"/>
          </w:tcPr>
          <w:p w14:paraId="448A977E" w14:textId="77777777" w:rsidR="000D611F" w:rsidRDefault="000D611F" w:rsidP="001C7739">
            <w:pPr>
              <w:adjustRightInd w:val="0"/>
              <w:spacing w:line="360" w:lineRule="auto"/>
              <w:jc w:val="center"/>
              <w:rPr>
                <w:spacing w:val="-4"/>
                <w:sz w:val="28"/>
                <w:szCs w:val="28"/>
                <w:lang w:val="en-US"/>
              </w:rPr>
            </w:pPr>
            <w:r>
              <w:rPr>
                <w:spacing w:val="-4"/>
                <w:sz w:val="28"/>
                <w:szCs w:val="28"/>
                <w:lang w:val="en-US"/>
              </w:rPr>
              <w:t>01</w:t>
            </w:r>
          </w:p>
        </w:tc>
        <w:tc>
          <w:tcPr>
            <w:tcW w:w="2410" w:type="dxa"/>
            <w:vAlign w:val="center"/>
          </w:tcPr>
          <w:p w14:paraId="13E2877B" w14:textId="77777777" w:rsidR="000D611F" w:rsidRDefault="000D611F" w:rsidP="001C7739">
            <w:pPr>
              <w:adjustRightInd w:val="0"/>
              <w:spacing w:line="360" w:lineRule="auto"/>
              <w:jc w:val="center"/>
              <w:rPr>
                <w:spacing w:val="-4"/>
                <w:sz w:val="28"/>
                <w:szCs w:val="28"/>
                <w:lang w:val="en-US"/>
              </w:rPr>
            </w:pPr>
            <w:r>
              <w:rPr>
                <w:spacing w:val="-4"/>
                <w:sz w:val="28"/>
                <w:szCs w:val="28"/>
                <w:lang w:val="en-US"/>
              </w:rPr>
              <w:t>01</w:t>
            </w:r>
          </w:p>
        </w:tc>
      </w:tr>
      <w:tr w:rsidR="000D611F" w14:paraId="77D0FE94" w14:textId="77777777" w:rsidTr="00EA0AB0">
        <w:tc>
          <w:tcPr>
            <w:tcW w:w="734" w:type="dxa"/>
            <w:vAlign w:val="center"/>
          </w:tcPr>
          <w:p w14:paraId="2882293B" w14:textId="77777777" w:rsidR="000D611F" w:rsidRPr="00664F2D" w:rsidRDefault="000D611F" w:rsidP="001C7739">
            <w:pPr>
              <w:adjustRightInd w:val="0"/>
              <w:spacing w:line="360" w:lineRule="auto"/>
              <w:jc w:val="center"/>
              <w:rPr>
                <w:b/>
                <w:spacing w:val="-4"/>
                <w:sz w:val="28"/>
                <w:szCs w:val="28"/>
                <w:lang w:val="en-US"/>
              </w:rPr>
            </w:pPr>
            <w:r w:rsidRPr="00664F2D">
              <w:rPr>
                <w:b/>
                <w:spacing w:val="-4"/>
                <w:sz w:val="28"/>
                <w:szCs w:val="28"/>
                <w:lang w:val="en-US"/>
              </w:rPr>
              <w:lastRenderedPageBreak/>
              <w:t>2.4</w:t>
            </w:r>
          </w:p>
        </w:tc>
        <w:tc>
          <w:tcPr>
            <w:tcW w:w="3910" w:type="dxa"/>
          </w:tcPr>
          <w:p w14:paraId="24748BC9" w14:textId="77777777" w:rsidR="000D611F" w:rsidRPr="00664F2D" w:rsidRDefault="000D611F" w:rsidP="001C7739">
            <w:pPr>
              <w:adjustRightInd w:val="0"/>
              <w:spacing w:line="360" w:lineRule="auto"/>
              <w:jc w:val="both"/>
              <w:rPr>
                <w:b/>
                <w:spacing w:val="-4"/>
                <w:sz w:val="28"/>
                <w:szCs w:val="28"/>
                <w:lang w:val="en-US"/>
              </w:rPr>
            </w:pPr>
            <w:r w:rsidRPr="00664F2D">
              <w:rPr>
                <w:b/>
                <w:spacing w:val="-4"/>
                <w:sz w:val="28"/>
                <w:szCs w:val="28"/>
                <w:lang w:val="en-US"/>
              </w:rPr>
              <w:t>Khối phòng hành chính, quản trị</w:t>
            </w:r>
          </w:p>
        </w:tc>
        <w:tc>
          <w:tcPr>
            <w:tcW w:w="2268" w:type="dxa"/>
            <w:vAlign w:val="center"/>
          </w:tcPr>
          <w:p w14:paraId="26235F36" w14:textId="77777777" w:rsidR="000D611F" w:rsidRDefault="000D611F" w:rsidP="001C7739">
            <w:pPr>
              <w:adjustRightInd w:val="0"/>
              <w:spacing w:line="360" w:lineRule="auto"/>
              <w:jc w:val="center"/>
              <w:rPr>
                <w:spacing w:val="-4"/>
                <w:sz w:val="28"/>
                <w:szCs w:val="28"/>
                <w:lang w:val="en-US"/>
              </w:rPr>
            </w:pPr>
          </w:p>
        </w:tc>
        <w:tc>
          <w:tcPr>
            <w:tcW w:w="2410" w:type="dxa"/>
            <w:vAlign w:val="center"/>
          </w:tcPr>
          <w:p w14:paraId="36084F25" w14:textId="77777777" w:rsidR="000D611F" w:rsidRDefault="000D611F" w:rsidP="001C7739">
            <w:pPr>
              <w:adjustRightInd w:val="0"/>
              <w:spacing w:line="360" w:lineRule="auto"/>
              <w:jc w:val="center"/>
              <w:rPr>
                <w:spacing w:val="-4"/>
                <w:sz w:val="28"/>
                <w:szCs w:val="28"/>
                <w:lang w:val="en-US"/>
              </w:rPr>
            </w:pPr>
          </w:p>
        </w:tc>
      </w:tr>
      <w:tr w:rsidR="000D611F" w14:paraId="22FCFAF5" w14:textId="77777777" w:rsidTr="00EA0AB0">
        <w:tc>
          <w:tcPr>
            <w:tcW w:w="734" w:type="dxa"/>
            <w:vAlign w:val="center"/>
          </w:tcPr>
          <w:p w14:paraId="27C36030" w14:textId="77777777" w:rsidR="000D611F" w:rsidRDefault="000D611F" w:rsidP="001C7739">
            <w:pPr>
              <w:adjustRightInd w:val="0"/>
              <w:spacing w:line="360" w:lineRule="auto"/>
              <w:jc w:val="center"/>
              <w:rPr>
                <w:spacing w:val="-4"/>
                <w:sz w:val="28"/>
                <w:szCs w:val="28"/>
                <w:lang w:val="en-US"/>
              </w:rPr>
            </w:pPr>
          </w:p>
        </w:tc>
        <w:tc>
          <w:tcPr>
            <w:tcW w:w="3910" w:type="dxa"/>
          </w:tcPr>
          <w:p w14:paraId="0D4DE4FC" w14:textId="77777777" w:rsidR="000D611F" w:rsidRDefault="000D611F" w:rsidP="001C7739">
            <w:pPr>
              <w:adjustRightInd w:val="0"/>
              <w:spacing w:line="360" w:lineRule="auto"/>
              <w:jc w:val="both"/>
              <w:rPr>
                <w:spacing w:val="-4"/>
                <w:sz w:val="28"/>
                <w:szCs w:val="28"/>
                <w:lang w:val="en-US"/>
              </w:rPr>
            </w:pPr>
            <w:r>
              <w:rPr>
                <w:spacing w:val="-4"/>
                <w:sz w:val="28"/>
                <w:szCs w:val="28"/>
                <w:lang w:val="en-US"/>
              </w:rPr>
              <w:t>Phòng Hiệu trưởng</w:t>
            </w:r>
          </w:p>
        </w:tc>
        <w:tc>
          <w:tcPr>
            <w:tcW w:w="2268" w:type="dxa"/>
            <w:vAlign w:val="center"/>
          </w:tcPr>
          <w:p w14:paraId="00565F55" w14:textId="77777777" w:rsidR="000D611F" w:rsidRDefault="000D611F" w:rsidP="001C7739">
            <w:pPr>
              <w:adjustRightInd w:val="0"/>
              <w:spacing w:line="360" w:lineRule="auto"/>
              <w:jc w:val="center"/>
              <w:rPr>
                <w:spacing w:val="-4"/>
                <w:sz w:val="28"/>
                <w:szCs w:val="28"/>
                <w:lang w:val="en-US"/>
              </w:rPr>
            </w:pPr>
            <w:r>
              <w:rPr>
                <w:spacing w:val="-4"/>
                <w:sz w:val="28"/>
                <w:szCs w:val="28"/>
                <w:lang w:val="en-US"/>
              </w:rPr>
              <w:t>01</w:t>
            </w:r>
          </w:p>
        </w:tc>
        <w:tc>
          <w:tcPr>
            <w:tcW w:w="2410" w:type="dxa"/>
            <w:vAlign w:val="center"/>
          </w:tcPr>
          <w:p w14:paraId="0C93F3CF" w14:textId="77777777" w:rsidR="000D611F" w:rsidRDefault="000D611F" w:rsidP="001C7739">
            <w:pPr>
              <w:adjustRightInd w:val="0"/>
              <w:spacing w:line="360" w:lineRule="auto"/>
              <w:jc w:val="center"/>
              <w:rPr>
                <w:spacing w:val="-4"/>
                <w:sz w:val="28"/>
                <w:szCs w:val="28"/>
                <w:lang w:val="en-US"/>
              </w:rPr>
            </w:pPr>
            <w:r>
              <w:rPr>
                <w:spacing w:val="-4"/>
                <w:sz w:val="28"/>
                <w:szCs w:val="28"/>
                <w:lang w:val="en-US"/>
              </w:rPr>
              <w:t>01</w:t>
            </w:r>
          </w:p>
        </w:tc>
      </w:tr>
      <w:tr w:rsidR="000D611F" w14:paraId="101D67F6" w14:textId="77777777" w:rsidTr="00EA0AB0">
        <w:tc>
          <w:tcPr>
            <w:tcW w:w="734" w:type="dxa"/>
            <w:vAlign w:val="center"/>
          </w:tcPr>
          <w:p w14:paraId="5E34580B" w14:textId="77777777" w:rsidR="000D611F" w:rsidRDefault="000D611F" w:rsidP="001C7739">
            <w:pPr>
              <w:adjustRightInd w:val="0"/>
              <w:spacing w:line="360" w:lineRule="auto"/>
              <w:jc w:val="center"/>
              <w:rPr>
                <w:spacing w:val="-4"/>
                <w:sz w:val="28"/>
                <w:szCs w:val="28"/>
                <w:lang w:val="en-US"/>
              </w:rPr>
            </w:pPr>
          </w:p>
        </w:tc>
        <w:tc>
          <w:tcPr>
            <w:tcW w:w="3910" w:type="dxa"/>
          </w:tcPr>
          <w:p w14:paraId="192280CB" w14:textId="77777777" w:rsidR="000D611F" w:rsidRDefault="000D611F" w:rsidP="001C7739">
            <w:pPr>
              <w:adjustRightInd w:val="0"/>
              <w:spacing w:line="360" w:lineRule="auto"/>
              <w:jc w:val="both"/>
              <w:rPr>
                <w:spacing w:val="-4"/>
                <w:sz w:val="28"/>
                <w:szCs w:val="28"/>
                <w:lang w:val="en-US"/>
              </w:rPr>
            </w:pPr>
            <w:r>
              <w:rPr>
                <w:spacing w:val="-4"/>
                <w:sz w:val="28"/>
                <w:szCs w:val="28"/>
                <w:lang w:val="en-US"/>
              </w:rPr>
              <w:t>Phòng Phó Hiệu trưởng</w:t>
            </w:r>
          </w:p>
        </w:tc>
        <w:tc>
          <w:tcPr>
            <w:tcW w:w="2268" w:type="dxa"/>
            <w:vAlign w:val="center"/>
          </w:tcPr>
          <w:p w14:paraId="5BB39EFF" w14:textId="77777777" w:rsidR="000D611F" w:rsidRDefault="000D611F" w:rsidP="001C7739">
            <w:pPr>
              <w:adjustRightInd w:val="0"/>
              <w:spacing w:line="360" w:lineRule="auto"/>
              <w:jc w:val="center"/>
              <w:rPr>
                <w:spacing w:val="-4"/>
                <w:sz w:val="28"/>
                <w:szCs w:val="28"/>
                <w:lang w:val="en-US"/>
              </w:rPr>
            </w:pPr>
            <w:r>
              <w:rPr>
                <w:spacing w:val="-4"/>
                <w:sz w:val="28"/>
                <w:szCs w:val="28"/>
                <w:lang w:val="en-US"/>
              </w:rPr>
              <w:t>02</w:t>
            </w:r>
          </w:p>
        </w:tc>
        <w:tc>
          <w:tcPr>
            <w:tcW w:w="2410" w:type="dxa"/>
            <w:vAlign w:val="center"/>
          </w:tcPr>
          <w:p w14:paraId="14E77FC5" w14:textId="77777777" w:rsidR="000D611F" w:rsidRDefault="000D611F" w:rsidP="001C7739">
            <w:pPr>
              <w:adjustRightInd w:val="0"/>
              <w:spacing w:line="360" w:lineRule="auto"/>
              <w:jc w:val="center"/>
              <w:rPr>
                <w:spacing w:val="-4"/>
                <w:sz w:val="28"/>
                <w:szCs w:val="28"/>
                <w:lang w:val="en-US"/>
              </w:rPr>
            </w:pPr>
            <w:r>
              <w:rPr>
                <w:spacing w:val="-4"/>
                <w:sz w:val="28"/>
                <w:szCs w:val="28"/>
                <w:lang w:val="en-US"/>
              </w:rPr>
              <w:t>02</w:t>
            </w:r>
          </w:p>
        </w:tc>
      </w:tr>
      <w:tr w:rsidR="000D611F" w14:paraId="2A1FCD50" w14:textId="77777777" w:rsidTr="00EA0AB0">
        <w:tc>
          <w:tcPr>
            <w:tcW w:w="734" w:type="dxa"/>
            <w:vAlign w:val="center"/>
          </w:tcPr>
          <w:p w14:paraId="5329EF1B" w14:textId="77777777" w:rsidR="000D611F" w:rsidRDefault="000D611F" w:rsidP="001C7739">
            <w:pPr>
              <w:adjustRightInd w:val="0"/>
              <w:spacing w:line="360" w:lineRule="auto"/>
              <w:jc w:val="center"/>
              <w:rPr>
                <w:spacing w:val="-4"/>
                <w:sz w:val="28"/>
                <w:szCs w:val="28"/>
                <w:lang w:val="en-US"/>
              </w:rPr>
            </w:pPr>
          </w:p>
        </w:tc>
        <w:tc>
          <w:tcPr>
            <w:tcW w:w="3910" w:type="dxa"/>
          </w:tcPr>
          <w:p w14:paraId="0AC6B521" w14:textId="77777777" w:rsidR="000D611F" w:rsidRDefault="000D611F" w:rsidP="001C7739">
            <w:pPr>
              <w:adjustRightInd w:val="0"/>
              <w:spacing w:line="360" w:lineRule="auto"/>
              <w:jc w:val="both"/>
              <w:rPr>
                <w:spacing w:val="-4"/>
                <w:sz w:val="28"/>
                <w:szCs w:val="28"/>
                <w:lang w:val="en-US"/>
              </w:rPr>
            </w:pPr>
            <w:r>
              <w:rPr>
                <w:spacing w:val="-4"/>
                <w:sz w:val="28"/>
                <w:szCs w:val="28"/>
                <w:lang w:val="en-US"/>
              </w:rPr>
              <w:t>Văn phòng trường</w:t>
            </w:r>
          </w:p>
        </w:tc>
        <w:tc>
          <w:tcPr>
            <w:tcW w:w="2268" w:type="dxa"/>
            <w:vAlign w:val="center"/>
          </w:tcPr>
          <w:p w14:paraId="041F700F" w14:textId="77777777" w:rsidR="000D611F" w:rsidRDefault="000D611F" w:rsidP="001C7739">
            <w:pPr>
              <w:adjustRightInd w:val="0"/>
              <w:spacing w:line="360" w:lineRule="auto"/>
              <w:jc w:val="center"/>
              <w:rPr>
                <w:spacing w:val="-4"/>
                <w:sz w:val="28"/>
                <w:szCs w:val="28"/>
                <w:lang w:val="en-US"/>
              </w:rPr>
            </w:pPr>
            <w:r>
              <w:rPr>
                <w:spacing w:val="-4"/>
                <w:sz w:val="28"/>
                <w:szCs w:val="28"/>
                <w:lang w:val="en-US"/>
              </w:rPr>
              <w:t>01</w:t>
            </w:r>
          </w:p>
        </w:tc>
        <w:tc>
          <w:tcPr>
            <w:tcW w:w="2410" w:type="dxa"/>
            <w:vAlign w:val="center"/>
          </w:tcPr>
          <w:p w14:paraId="451AA459" w14:textId="77777777" w:rsidR="000D611F" w:rsidRDefault="000D611F" w:rsidP="001C7739">
            <w:pPr>
              <w:adjustRightInd w:val="0"/>
              <w:spacing w:line="360" w:lineRule="auto"/>
              <w:jc w:val="center"/>
              <w:rPr>
                <w:spacing w:val="-4"/>
                <w:sz w:val="28"/>
                <w:szCs w:val="28"/>
                <w:lang w:val="en-US"/>
              </w:rPr>
            </w:pPr>
            <w:r>
              <w:rPr>
                <w:spacing w:val="-4"/>
                <w:sz w:val="28"/>
                <w:szCs w:val="28"/>
                <w:lang w:val="en-US"/>
              </w:rPr>
              <w:t>01</w:t>
            </w:r>
          </w:p>
        </w:tc>
      </w:tr>
      <w:tr w:rsidR="000D611F" w14:paraId="3378C453" w14:textId="77777777" w:rsidTr="00EA0AB0">
        <w:tc>
          <w:tcPr>
            <w:tcW w:w="734" w:type="dxa"/>
            <w:vAlign w:val="center"/>
          </w:tcPr>
          <w:p w14:paraId="21144DE1" w14:textId="77777777" w:rsidR="000D611F" w:rsidRDefault="000D611F" w:rsidP="001C7739">
            <w:pPr>
              <w:adjustRightInd w:val="0"/>
              <w:spacing w:line="360" w:lineRule="auto"/>
              <w:jc w:val="center"/>
              <w:rPr>
                <w:spacing w:val="-4"/>
                <w:sz w:val="28"/>
                <w:szCs w:val="28"/>
                <w:lang w:val="en-US"/>
              </w:rPr>
            </w:pPr>
          </w:p>
        </w:tc>
        <w:tc>
          <w:tcPr>
            <w:tcW w:w="3910" w:type="dxa"/>
          </w:tcPr>
          <w:p w14:paraId="22FC8615" w14:textId="77777777" w:rsidR="000D611F" w:rsidRDefault="000D611F" w:rsidP="001C7739">
            <w:pPr>
              <w:adjustRightInd w:val="0"/>
              <w:spacing w:line="360" w:lineRule="auto"/>
              <w:jc w:val="both"/>
              <w:rPr>
                <w:spacing w:val="-4"/>
                <w:sz w:val="28"/>
                <w:szCs w:val="28"/>
                <w:lang w:val="en-US"/>
              </w:rPr>
            </w:pPr>
            <w:r>
              <w:rPr>
                <w:spacing w:val="-4"/>
                <w:sz w:val="28"/>
                <w:szCs w:val="28"/>
                <w:lang w:val="en-US"/>
              </w:rPr>
              <w:t>Phòng hành chính quản trị</w:t>
            </w:r>
          </w:p>
        </w:tc>
        <w:tc>
          <w:tcPr>
            <w:tcW w:w="2268" w:type="dxa"/>
            <w:vAlign w:val="center"/>
          </w:tcPr>
          <w:p w14:paraId="4CB0A932" w14:textId="77777777" w:rsidR="000D611F" w:rsidRDefault="000D611F" w:rsidP="001C7739">
            <w:pPr>
              <w:adjustRightInd w:val="0"/>
              <w:spacing w:line="360" w:lineRule="auto"/>
              <w:jc w:val="center"/>
              <w:rPr>
                <w:spacing w:val="-4"/>
                <w:sz w:val="28"/>
                <w:szCs w:val="28"/>
                <w:lang w:val="en-US"/>
              </w:rPr>
            </w:pPr>
            <w:r>
              <w:rPr>
                <w:spacing w:val="-4"/>
                <w:sz w:val="28"/>
                <w:szCs w:val="28"/>
                <w:lang w:val="en-US"/>
              </w:rPr>
              <w:t>01</w:t>
            </w:r>
          </w:p>
        </w:tc>
        <w:tc>
          <w:tcPr>
            <w:tcW w:w="2410" w:type="dxa"/>
            <w:vAlign w:val="center"/>
          </w:tcPr>
          <w:p w14:paraId="3057CDA3" w14:textId="77777777" w:rsidR="000D611F" w:rsidRDefault="000D611F" w:rsidP="001C7739">
            <w:pPr>
              <w:adjustRightInd w:val="0"/>
              <w:spacing w:line="360" w:lineRule="auto"/>
              <w:jc w:val="center"/>
              <w:rPr>
                <w:spacing w:val="-4"/>
                <w:sz w:val="28"/>
                <w:szCs w:val="28"/>
                <w:lang w:val="en-US"/>
              </w:rPr>
            </w:pPr>
            <w:r>
              <w:rPr>
                <w:spacing w:val="-4"/>
                <w:sz w:val="28"/>
                <w:szCs w:val="28"/>
                <w:lang w:val="en-US"/>
              </w:rPr>
              <w:t>01</w:t>
            </w:r>
          </w:p>
        </w:tc>
      </w:tr>
      <w:tr w:rsidR="000D611F" w14:paraId="6778EFA1" w14:textId="77777777" w:rsidTr="00EA0AB0">
        <w:tc>
          <w:tcPr>
            <w:tcW w:w="734" w:type="dxa"/>
            <w:vAlign w:val="center"/>
          </w:tcPr>
          <w:p w14:paraId="3B108363" w14:textId="77777777" w:rsidR="000D611F" w:rsidRDefault="000D611F" w:rsidP="001C7739">
            <w:pPr>
              <w:adjustRightInd w:val="0"/>
              <w:spacing w:line="360" w:lineRule="auto"/>
              <w:jc w:val="center"/>
              <w:rPr>
                <w:spacing w:val="-4"/>
                <w:sz w:val="28"/>
                <w:szCs w:val="28"/>
                <w:lang w:val="en-US"/>
              </w:rPr>
            </w:pPr>
          </w:p>
        </w:tc>
        <w:tc>
          <w:tcPr>
            <w:tcW w:w="3910" w:type="dxa"/>
          </w:tcPr>
          <w:p w14:paraId="038D41A3" w14:textId="77777777" w:rsidR="000D611F" w:rsidRDefault="000D611F" w:rsidP="001C7739">
            <w:pPr>
              <w:adjustRightInd w:val="0"/>
              <w:spacing w:line="360" w:lineRule="auto"/>
              <w:jc w:val="both"/>
              <w:rPr>
                <w:spacing w:val="-4"/>
                <w:sz w:val="28"/>
                <w:szCs w:val="28"/>
                <w:lang w:val="en-US"/>
              </w:rPr>
            </w:pPr>
            <w:r>
              <w:rPr>
                <w:spacing w:val="-4"/>
                <w:sz w:val="28"/>
                <w:szCs w:val="28"/>
                <w:lang w:val="en-US"/>
              </w:rPr>
              <w:t>Phòng bảo vệ</w:t>
            </w:r>
          </w:p>
        </w:tc>
        <w:tc>
          <w:tcPr>
            <w:tcW w:w="2268" w:type="dxa"/>
            <w:vAlign w:val="center"/>
          </w:tcPr>
          <w:p w14:paraId="5D1BC76E" w14:textId="77777777" w:rsidR="000D611F" w:rsidRDefault="000D611F" w:rsidP="001C7739">
            <w:pPr>
              <w:adjustRightInd w:val="0"/>
              <w:spacing w:line="360" w:lineRule="auto"/>
              <w:jc w:val="center"/>
              <w:rPr>
                <w:spacing w:val="-4"/>
                <w:sz w:val="28"/>
                <w:szCs w:val="28"/>
                <w:lang w:val="en-US"/>
              </w:rPr>
            </w:pPr>
            <w:r>
              <w:rPr>
                <w:spacing w:val="-4"/>
                <w:sz w:val="28"/>
                <w:szCs w:val="28"/>
                <w:lang w:val="en-US"/>
              </w:rPr>
              <w:t>01</w:t>
            </w:r>
          </w:p>
        </w:tc>
        <w:tc>
          <w:tcPr>
            <w:tcW w:w="2410" w:type="dxa"/>
            <w:vAlign w:val="center"/>
          </w:tcPr>
          <w:p w14:paraId="0DBEB02A" w14:textId="77777777" w:rsidR="000D611F" w:rsidRDefault="000D611F" w:rsidP="001C7739">
            <w:pPr>
              <w:adjustRightInd w:val="0"/>
              <w:spacing w:line="360" w:lineRule="auto"/>
              <w:jc w:val="center"/>
              <w:rPr>
                <w:spacing w:val="-4"/>
                <w:sz w:val="28"/>
                <w:szCs w:val="28"/>
                <w:lang w:val="en-US"/>
              </w:rPr>
            </w:pPr>
            <w:r>
              <w:rPr>
                <w:spacing w:val="-4"/>
                <w:sz w:val="28"/>
                <w:szCs w:val="28"/>
                <w:lang w:val="en-US"/>
              </w:rPr>
              <w:t>01</w:t>
            </w:r>
          </w:p>
        </w:tc>
      </w:tr>
      <w:tr w:rsidR="000D611F" w14:paraId="5C362BED" w14:textId="77777777" w:rsidTr="00EA0AB0">
        <w:tc>
          <w:tcPr>
            <w:tcW w:w="734" w:type="dxa"/>
            <w:vAlign w:val="center"/>
          </w:tcPr>
          <w:p w14:paraId="258DF26B" w14:textId="77777777" w:rsidR="000D611F" w:rsidRDefault="000D611F" w:rsidP="001C7739">
            <w:pPr>
              <w:adjustRightInd w:val="0"/>
              <w:spacing w:line="360" w:lineRule="auto"/>
              <w:jc w:val="center"/>
              <w:rPr>
                <w:spacing w:val="-4"/>
                <w:sz w:val="28"/>
                <w:szCs w:val="28"/>
                <w:lang w:val="en-US"/>
              </w:rPr>
            </w:pPr>
          </w:p>
        </w:tc>
        <w:tc>
          <w:tcPr>
            <w:tcW w:w="3910" w:type="dxa"/>
          </w:tcPr>
          <w:p w14:paraId="5199C12C" w14:textId="77777777" w:rsidR="000D611F" w:rsidRDefault="000D611F" w:rsidP="001C7739">
            <w:pPr>
              <w:adjustRightInd w:val="0"/>
              <w:spacing w:line="360" w:lineRule="auto"/>
              <w:jc w:val="both"/>
              <w:rPr>
                <w:spacing w:val="-4"/>
                <w:sz w:val="28"/>
                <w:szCs w:val="28"/>
                <w:lang w:val="en-US"/>
              </w:rPr>
            </w:pPr>
            <w:r>
              <w:rPr>
                <w:spacing w:val="-4"/>
                <w:sz w:val="28"/>
                <w:szCs w:val="28"/>
                <w:lang w:val="en-US"/>
              </w:rPr>
              <w:t>Phòng y tế</w:t>
            </w:r>
          </w:p>
        </w:tc>
        <w:tc>
          <w:tcPr>
            <w:tcW w:w="2268" w:type="dxa"/>
            <w:vAlign w:val="center"/>
          </w:tcPr>
          <w:p w14:paraId="129487B5" w14:textId="77777777" w:rsidR="000D611F" w:rsidRDefault="000D611F" w:rsidP="001C7739">
            <w:pPr>
              <w:adjustRightInd w:val="0"/>
              <w:spacing w:line="360" w:lineRule="auto"/>
              <w:jc w:val="center"/>
              <w:rPr>
                <w:spacing w:val="-4"/>
                <w:sz w:val="28"/>
                <w:szCs w:val="28"/>
                <w:lang w:val="en-US"/>
              </w:rPr>
            </w:pPr>
            <w:r>
              <w:rPr>
                <w:spacing w:val="-4"/>
                <w:sz w:val="28"/>
                <w:szCs w:val="28"/>
                <w:lang w:val="en-US"/>
              </w:rPr>
              <w:t>01</w:t>
            </w:r>
          </w:p>
        </w:tc>
        <w:tc>
          <w:tcPr>
            <w:tcW w:w="2410" w:type="dxa"/>
            <w:vAlign w:val="center"/>
          </w:tcPr>
          <w:p w14:paraId="6726F29C" w14:textId="77777777" w:rsidR="000D611F" w:rsidRDefault="000D611F" w:rsidP="001C7739">
            <w:pPr>
              <w:adjustRightInd w:val="0"/>
              <w:spacing w:line="360" w:lineRule="auto"/>
              <w:jc w:val="center"/>
              <w:rPr>
                <w:spacing w:val="-4"/>
                <w:sz w:val="28"/>
                <w:szCs w:val="28"/>
                <w:lang w:val="en-US"/>
              </w:rPr>
            </w:pPr>
            <w:r>
              <w:rPr>
                <w:spacing w:val="-4"/>
                <w:sz w:val="28"/>
                <w:szCs w:val="28"/>
                <w:lang w:val="en-US"/>
              </w:rPr>
              <w:t>01</w:t>
            </w:r>
          </w:p>
        </w:tc>
      </w:tr>
      <w:tr w:rsidR="000D611F" w14:paraId="11E1D62C" w14:textId="77777777" w:rsidTr="00EA0AB0">
        <w:tc>
          <w:tcPr>
            <w:tcW w:w="734" w:type="dxa"/>
            <w:vAlign w:val="center"/>
          </w:tcPr>
          <w:p w14:paraId="25401A76" w14:textId="77777777" w:rsidR="000D611F" w:rsidRDefault="000D611F" w:rsidP="001C7739">
            <w:pPr>
              <w:adjustRightInd w:val="0"/>
              <w:spacing w:line="360" w:lineRule="auto"/>
              <w:jc w:val="center"/>
              <w:rPr>
                <w:spacing w:val="-4"/>
                <w:sz w:val="28"/>
                <w:szCs w:val="28"/>
                <w:lang w:val="en-US"/>
              </w:rPr>
            </w:pPr>
          </w:p>
        </w:tc>
        <w:tc>
          <w:tcPr>
            <w:tcW w:w="3910" w:type="dxa"/>
          </w:tcPr>
          <w:p w14:paraId="2743E1E8" w14:textId="77777777" w:rsidR="000D611F" w:rsidRDefault="000D611F" w:rsidP="001C7739">
            <w:pPr>
              <w:adjustRightInd w:val="0"/>
              <w:spacing w:line="360" w:lineRule="auto"/>
              <w:jc w:val="both"/>
              <w:rPr>
                <w:spacing w:val="-4"/>
                <w:sz w:val="28"/>
                <w:szCs w:val="28"/>
                <w:lang w:val="en-US"/>
              </w:rPr>
            </w:pPr>
            <w:r>
              <w:rPr>
                <w:spacing w:val="-4"/>
                <w:sz w:val="28"/>
                <w:szCs w:val="28"/>
                <w:lang w:val="en-US"/>
              </w:rPr>
              <w:t>Phòng nhân viên</w:t>
            </w:r>
          </w:p>
        </w:tc>
        <w:tc>
          <w:tcPr>
            <w:tcW w:w="2268" w:type="dxa"/>
            <w:vAlign w:val="center"/>
          </w:tcPr>
          <w:p w14:paraId="723E4E3B" w14:textId="77777777" w:rsidR="000D611F" w:rsidRDefault="000D611F" w:rsidP="001C7739">
            <w:pPr>
              <w:adjustRightInd w:val="0"/>
              <w:spacing w:line="360" w:lineRule="auto"/>
              <w:jc w:val="center"/>
              <w:rPr>
                <w:spacing w:val="-4"/>
                <w:sz w:val="28"/>
                <w:szCs w:val="28"/>
                <w:lang w:val="en-US"/>
              </w:rPr>
            </w:pPr>
            <w:r>
              <w:rPr>
                <w:spacing w:val="-4"/>
                <w:sz w:val="28"/>
                <w:szCs w:val="28"/>
                <w:lang w:val="en-US"/>
              </w:rPr>
              <w:t>01</w:t>
            </w:r>
          </w:p>
        </w:tc>
        <w:tc>
          <w:tcPr>
            <w:tcW w:w="2410" w:type="dxa"/>
            <w:vAlign w:val="center"/>
          </w:tcPr>
          <w:p w14:paraId="5B4C1C2D" w14:textId="77777777" w:rsidR="000D611F" w:rsidRDefault="000D611F" w:rsidP="001C7739">
            <w:pPr>
              <w:adjustRightInd w:val="0"/>
              <w:spacing w:line="360" w:lineRule="auto"/>
              <w:jc w:val="center"/>
              <w:rPr>
                <w:spacing w:val="-4"/>
                <w:sz w:val="28"/>
                <w:szCs w:val="28"/>
                <w:lang w:val="en-US"/>
              </w:rPr>
            </w:pPr>
            <w:r>
              <w:rPr>
                <w:spacing w:val="-4"/>
                <w:sz w:val="28"/>
                <w:szCs w:val="28"/>
                <w:lang w:val="en-US"/>
              </w:rPr>
              <w:t>01</w:t>
            </w:r>
          </w:p>
        </w:tc>
      </w:tr>
      <w:tr w:rsidR="000D611F" w14:paraId="1FF08EFD" w14:textId="77777777" w:rsidTr="00EA0AB0">
        <w:tc>
          <w:tcPr>
            <w:tcW w:w="734" w:type="dxa"/>
            <w:vAlign w:val="center"/>
          </w:tcPr>
          <w:p w14:paraId="1FE21813" w14:textId="77777777" w:rsidR="000D611F" w:rsidRPr="00664F2D" w:rsidRDefault="000D611F" w:rsidP="001C7739">
            <w:pPr>
              <w:adjustRightInd w:val="0"/>
              <w:spacing w:line="360" w:lineRule="auto"/>
              <w:jc w:val="center"/>
              <w:rPr>
                <w:b/>
                <w:spacing w:val="-4"/>
                <w:sz w:val="28"/>
                <w:szCs w:val="28"/>
                <w:lang w:val="en-US"/>
              </w:rPr>
            </w:pPr>
            <w:r w:rsidRPr="00664F2D">
              <w:rPr>
                <w:b/>
                <w:spacing w:val="-4"/>
                <w:sz w:val="28"/>
                <w:szCs w:val="28"/>
                <w:lang w:val="en-US"/>
              </w:rPr>
              <w:t>2.5</w:t>
            </w:r>
          </w:p>
        </w:tc>
        <w:tc>
          <w:tcPr>
            <w:tcW w:w="3910" w:type="dxa"/>
          </w:tcPr>
          <w:p w14:paraId="3FC24C52" w14:textId="77777777" w:rsidR="000D611F" w:rsidRPr="00664F2D" w:rsidRDefault="000D611F" w:rsidP="001C7739">
            <w:pPr>
              <w:adjustRightInd w:val="0"/>
              <w:spacing w:line="360" w:lineRule="auto"/>
              <w:jc w:val="both"/>
              <w:rPr>
                <w:b/>
                <w:spacing w:val="-4"/>
                <w:sz w:val="28"/>
                <w:szCs w:val="28"/>
                <w:lang w:val="en-US"/>
              </w:rPr>
            </w:pPr>
            <w:r w:rsidRPr="00664F2D">
              <w:rPr>
                <w:b/>
                <w:spacing w:val="-4"/>
                <w:sz w:val="28"/>
                <w:szCs w:val="28"/>
                <w:lang w:val="en-US"/>
              </w:rPr>
              <w:t>Các công trình khối phòng chức năng khác</w:t>
            </w:r>
          </w:p>
        </w:tc>
        <w:tc>
          <w:tcPr>
            <w:tcW w:w="2268" w:type="dxa"/>
            <w:vAlign w:val="center"/>
          </w:tcPr>
          <w:p w14:paraId="1BF6C134" w14:textId="77777777" w:rsidR="000D611F" w:rsidRDefault="000D611F" w:rsidP="001C7739">
            <w:pPr>
              <w:adjustRightInd w:val="0"/>
              <w:spacing w:line="360" w:lineRule="auto"/>
              <w:jc w:val="center"/>
              <w:rPr>
                <w:spacing w:val="-4"/>
                <w:sz w:val="28"/>
                <w:szCs w:val="28"/>
                <w:lang w:val="en-US"/>
              </w:rPr>
            </w:pPr>
          </w:p>
        </w:tc>
        <w:tc>
          <w:tcPr>
            <w:tcW w:w="2410" w:type="dxa"/>
            <w:vAlign w:val="center"/>
          </w:tcPr>
          <w:p w14:paraId="645EB271" w14:textId="77777777" w:rsidR="000D611F" w:rsidRDefault="000D611F" w:rsidP="001C7739">
            <w:pPr>
              <w:adjustRightInd w:val="0"/>
              <w:spacing w:line="360" w:lineRule="auto"/>
              <w:jc w:val="center"/>
              <w:rPr>
                <w:spacing w:val="-4"/>
                <w:sz w:val="28"/>
                <w:szCs w:val="28"/>
                <w:lang w:val="en-US"/>
              </w:rPr>
            </w:pPr>
          </w:p>
        </w:tc>
      </w:tr>
      <w:tr w:rsidR="000D611F" w14:paraId="0C19C400" w14:textId="77777777" w:rsidTr="00EA0AB0">
        <w:tc>
          <w:tcPr>
            <w:tcW w:w="734" w:type="dxa"/>
            <w:vAlign w:val="center"/>
          </w:tcPr>
          <w:p w14:paraId="6AAA5600" w14:textId="77777777" w:rsidR="000D611F" w:rsidRDefault="000D611F" w:rsidP="001C7739">
            <w:pPr>
              <w:adjustRightInd w:val="0"/>
              <w:spacing w:line="360" w:lineRule="auto"/>
              <w:jc w:val="both"/>
              <w:rPr>
                <w:spacing w:val="-4"/>
                <w:sz w:val="28"/>
                <w:szCs w:val="28"/>
                <w:lang w:val="en-US"/>
              </w:rPr>
            </w:pPr>
          </w:p>
        </w:tc>
        <w:tc>
          <w:tcPr>
            <w:tcW w:w="3910" w:type="dxa"/>
          </w:tcPr>
          <w:p w14:paraId="23B232E4" w14:textId="77777777" w:rsidR="000D611F" w:rsidRDefault="000D611F" w:rsidP="001C7739">
            <w:pPr>
              <w:adjustRightInd w:val="0"/>
              <w:spacing w:line="360" w:lineRule="auto"/>
              <w:jc w:val="both"/>
              <w:rPr>
                <w:spacing w:val="-4"/>
                <w:sz w:val="28"/>
                <w:szCs w:val="28"/>
                <w:lang w:val="en-US"/>
              </w:rPr>
            </w:pPr>
            <w:r>
              <w:rPr>
                <w:spacing w:val="-4"/>
                <w:sz w:val="28"/>
                <w:szCs w:val="28"/>
                <w:lang w:val="en-US"/>
              </w:rPr>
              <w:t>Nhà xe</w:t>
            </w:r>
          </w:p>
        </w:tc>
        <w:tc>
          <w:tcPr>
            <w:tcW w:w="2268" w:type="dxa"/>
            <w:vAlign w:val="center"/>
          </w:tcPr>
          <w:p w14:paraId="06571618" w14:textId="77777777" w:rsidR="000D611F" w:rsidRDefault="000D611F" w:rsidP="001C7739">
            <w:pPr>
              <w:adjustRightInd w:val="0"/>
              <w:spacing w:line="360" w:lineRule="auto"/>
              <w:jc w:val="center"/>
              <w:rPr>
                <w:spacing w:val="-4"/>
                <w:sz w:val="28"/>
                <w:szCs w:val="28"/>
                <w:lang w:val="en-US"/>
              </w:rPr>
            </w:pPr>
            <w:r>
              <w:rPr>
                <w:spacing w:val="-4"/>
                <w:sz w:val="28"/>
                <w:szCs w:val="28"/>
                <w:lang w:val="en-US"/>
              </w:rPr>
              <w:t>01</w:t>
            </w:r>
          </w:p>
        </w:tc>
        <w:tc>
          <w:tcPr>
            <w:tcW w:w="2410" w:type="dxa"/>
            <w:vAlign w:val="center"/>
          </w:tcPr>
          <w:p w14:paraId="55F75236" w14:textId="77777777" w:rsidR="000D611F" w:rsidRDefault="000D611F" w:rsidP="001C7739">
            <w:pPr>
              <w:adjustRightInd w:val="0"/>
              <w:spacing w:line="360" w:lineRule="auto"/>
              <w:jc w:val="center"/>
              <w:rPr>
                <w:spacing w:val="-4"/>
                <w:sz w:val="28"/>
                <w:szCs w:val="28"/>
                <w:lang w:val="en-US"/>
              </w:rPr>
            </w:pPr>
            <w:r>
              <w:rPr>
                <w:spacing w:val="-4"/>
                <w:sz w:val="28"/>
                <w:szCs w:val="28"/>
                <w:lang w:val="en-US"/>
              </w:rPr>
              <w:t>01</w:t>
            </w:r>
          </w:p>
        </w:tc>
      </w:tr>
      <w:tr w:rsidR="000D611F" w14:paraId="52E837A8" w14:textId="77777777" w:rsidTr="00EA0AB0">
        <w:tc>
          <w:tcPr>
            <w:tcW w:w="734" w:type="dxa"/>
            <w:vAlign w:val="center"/>
          </w:tcPr>
          <w:p w14:paraId="5380FA6F" w14:textId="77777777" w:rsidR="000D611F" w:rsidRDefault="000D611F" w:rsidP="001C7739">
            <w:pPr>
              <w:adjustRightInd w:val="0"/>
              <w:spacing w:line="360" w:lineRule="auto"/>
              <w:jc w:val="both"/>
              <w:rPr>
                <w:spacing w:val="-4"/>
                <w:sz w:val="28"/>
                <w:szCs w:val="28"/>
                <w:lang w:val="en-US"/>
              </w:rPr>
            </w:pPr>
          </w:p>
        </w:tc>
        <w:tc>
          <w:tcPr>
            <w:tcW w:w="3910" w:type="dxa"/>
          </w:tcPr>
          <w:p w14:paraId="16144447" w14:textId="77777777" w:rsidR="000D611F" w:rsidRDefault="000D611F" w:rsidP="001C7739">
            <w:pPr>
              <w:adjustRightInd w:val="0"/>
              <w:spacing w:line="360" w:lineRule="auto"/>
              <w:jc w:val="both"/>
              <w:rPr>
                <w:spacing w:val="-4"/>
                <w:sz w:val="28"/>
                <w:szCs w:val="28"/>
                <w:lang w:val="en-US"/>
              </w:rPr>
            </w:pPr>
            <w:r>
              <w:rPr>
                <w:spacing w:val="-4"/>
                <w:sz w:val="28"/>
                <w:szCs w:val="28"/>
                <w:lang w:val="en-US"/>
              </w:rPr>
              <w:t>Kho</w:t>
            </w:r>
          </w:p>
        </w:tc>
        <w:tc>
          <w:tcPr>
            <w:tcW w:w="2268" w:type="dxa"/>
            <w:vAlign w:val="center"/>
          </w:tcPr>
          <w:p w14:paraId="228C0401" w14:textId="77777777" w:rsidR="000D611F" w:rsidRDefault="000D611F" w:rsidP="001C7739">
            <w:pPr>
              <w:adjustRightInd w:val="0"/>
              <w:spacing w:line="360" w:lineRule="auto"/>
              <w:jc w:val="center"/>
              <w:rPr>
                <w:spacing w:val="-4"/>
                <w:sz w:val="28"/>
                <w:szCs w:val="28"/>
                <w:lang w:val="en-US"/>
              </w:rPr>
            </w:pPr>
            <w:r>
              <w:rPr>
                <w:spacing w:val="-4"/>
                <w:sz w:val="28"/>
                <w:szCs w:val="28"/>
                <w:lang w:val="en-US"/>
              </w:rPr>
              <w:t>03</w:t>
            </w:r>
          </w:p>
        </w:tc>
        <w:tc>
          <w:tcPr>
            <w:tcW w:w="2410" w:type="dxa"/>
            <w:vAlign w:val="center"/>
          </w:tcPr>
          <w:p w14:paraId="70825448" w14:textId="77777777" w:rsidR="000D611F" w:rsidRDefault="000D611F" w:rsidP="001C7739">
            <w:pPr>
              <w:adjustRightInd w:val="0"/>
              <w:spacing w:line="360" w:lineRule="auto"/>
              <w:jc w:val="center"/>
              <w:rPr>
                <w:spacing w:val="-4"/>
                <w:sz w:val="28"/>
                <w:szCs w:val="28"/>
                <w:lang w:val="en-US"/>
              </w:rPr>
            </w:pPr>
            <w:r>
              <w:rPr>
                <w:spacing w:val="-4"/>
                <w:sz w:val="28"/>
                <w:szCs w:val="28"/>
                <w:lang w:val="en-US"/>
              </w:rPr>
              <w:t>03</w:t>
            </w:r>
          </w:p>
        </w:tc>
      </w:tr>
      <w:tr w:rsidR="000D611F" w14:paraId="2576DF87" w14:textId="77777777" w:rsidTr="00EA0AB0">
        <w:tc>
          <w:tcPr>
            <w:tcW w:w="734" w:type="dxa"/>
            <w:vAlign w:val="center"/>
          </w:tcPr>
          <w:p w14:paraId="31ABF848" w14:textId="77777777" w:rsidR="000D611F" w:rsidRDefault="000D611F" w:rsidP="001C7739">
            <w:pPr>
              <w:adjustRightInd w:val="0"/>
              <w:spacing w:line="360" w:lineRule="auto"/>
              <w:jc w:val="both"/>
              <w:rPr>
                <w:spacing w:val="-4"/>
                <w:sz w:val="28"/>
                <w:szCs w:val="28"/>
                <w:lang w:val="en-US"/>
              </w:rPr>
            </w:pPr>
          </w:p>
        </w:tc>
        <w:tc>
          <w:tcPr>
            <w:tcW w:w="3910" w:type="dxa"/>
          </w:tcPr>
          <w:p w14:paraId="2D60AA3D" w14:textId="77777777" w:rsidR="000D611F" w:rsidRDefault="000D611F" w:rsidP="001C7739">
            <w:pPr>
              <w:adjustRightInd w:val="0"/>
              <w:spacing w:line="360" w:lineRule="auto"/>
              <w:jc w:val="both"/>
              <w:rPr>
                <w:spacing w:val="-4"/>
                <w:sz w:val="28"/>
                <w:szCs w:val="28"/>
                <w:lang w:val="en-US"/>
              </w:rPr>
            </w:pPr>
            <w:r>
              <w:rPr>
                <w:spacing w:val="-4"/>
                <w:sz w:val="28"/>
                <w:szCs w:val="28"/>
                <w:lang w:val="en-US"/>
              </w:rPr>
              <w:t>Nhà vệ sinh</w:t>
            </w:r>
          </w:p>
        </w:tc>
        <w:tc>
          <w:tcPr>
            <w:tcW w:w="2268" w:type="dxa"/>
            <w:vAlign w:val="center"/>
          </w:tcPr>
          <w:p w14:paraId="706FB5F5" w14:textId="77777777" w:rsidR="000D611F" w:rsidRDefault="000D611F" w:rsidP="001C7739">
            <w:pPr>
              <w:adjustRightInd w:val="0"/>
              <w:spacing w:line="360" w:lineRule="auto"/>
              <w:jc w:val="center"/>
              <w:rPr>
                <w:spacing w:val="-4"/>
                <w:sz w:val="28"/>
                <w:szCs w:val="28"/>
                <w:lang w:val="en-US"/>
              </w:rPr>
            </w:pPr>
            <w:r>
              <w:rPr>
                <w:spacing w:val="-4"/>
                <w:sz w:val="28"/>
                <w:szCs w:val="28"/>
                <w:lang w:val="en-US"/>
              </w:rPr>
              <w:t>03</w:t>
            </w:r>
          </w:p>
        </w:tc>
        <w:tc>
          <w:tcPr>
            <w:tcW w:w="2410" w:type="dxa"/>
            <w:vAlign w:val="center"/>
          </w:tcPr>
          <w:p w14:paraId="08A46301" w14:textId="77777777" w:rsidR="000D611F" w:rsidRDefault="000D611F" w:rsidP="001C7739">
            <w:pPr>
              <w:adjustRightInd w:val="0"/>
              <w:spacing w:line="360" w:lineRule="auto"/>
              <w:jc w:val="center"/>
              <w:rPr>
                <w:spacing w:val="-4"/>
                <w:sz w:val="28"/>
                <w:szCs w:val="28"/>
                <w:lang w:val="en-US"/>
              </w:rPr>
            </w:pPr>
            <w:r>
              <w:rPr>
                <w:spacing w:val="-4"/>
                <w:sz w:val="28"/>
                <w:szCs w:val="28"/>
                <w:lang w:val="en-US"/>
              </w:rPr>
              <w:t>03</w:t>
            </w:r>
          </w:p>
        </w:tc>
      </w:tr>
      <w:tr w:rsidR="000D611F" w14:paraId="452669B6" w14:textId="77777777" w:rsidTr="00EA0AB0">
        <w:tc>
          <w:tcPr>
            <w:tcW w:w="734" w:type="dxa"/>
            <w:vAlign w:val="center"/>
          </w:tcPr>
          <w:p w14:paraId="5C6A006E" w14:textId="77777777" w:rsidR="000D611F" w:rsidRDefault="000D611F" w:rsidP="001C7739">
            <w:pPr>
              <w:adjustRightInd w:val="0"/>
              <w:spacing w:line="360" w:lineRule="auto"/>
              <w:jc w:val="center"/>
              <w:rPr>
                <w:spacing w:val="-4"/>
                <w:sz w:val="28"/>
                <w:szCs w:val="28"/>
                <w:lang w:val="en-US"/>
              </w:rPr>
            </w:pPr>
            <w:r>
              <w:rPr>
                <w:spacing w:val="-4"/>
                <w:sz w:val="28"/>
                <w:szCs w:val="28"/>
                <w:lang w:val="en-US"/>
              </w:rPr>
              <w:t>3</w:t>
            </w:r>
          </w:p>
        </w:tc>
        <w:tc>
          <w:tcPr>
            <w:tcW w:w="3910" w:type="dxa"/>
          </w:tcPr>
          <w:p w14:paraId="699F5340" w14:textId="77777777" w:rsidR="000D611F" w:rsidRPr="001D0676" w:rsidRDefault="000D611F" w:rsidP="001C7739">
            <w:pPr>
              <w:adjustRightInd w:val="0"/>
              <w:spacing w:line="360" w:lineRule="auto"/>
              <w:jc w:val="both"/>
              <w:rPr>
                <w:spacing w:val="-4"/>
                <w:sz w:val="28"/>
                <w:szCs w:val="28"/>
                <w:lang w:val="en-US"/>
              </w:rPr>
            </w:pPr>
            <w:r w:rsidRPr="001D0676">
              <w:rPr>
                <w:sz w:val="28"/>
                <w:szCs w:val="28"/>
              </w:rPr>
              <w:t>Số bộ thiết bị, đồ dùng, đồ chơi tối thiểu hiện có theo quy định</w:t>
            </w:r>
          </w:p>
        </w:tc>
        <w:tc>
          <w:tcPr>
            <w:tcW w:w="2268" w:type="dxa"/>
            <w:vAlign w:val="center"/>
          </w:tcPr>
          <w:p w14:paraId="2049AF8B" w14:textId="77777777" w:rsidR="000D611F" w:rsidRDefault="000D611F" w:rsidP="001C7739">
            <w:pPr>
              <w:adjustRightInd w:val="0"/>
              <w:spacing w:line="360" w:lineRule="auto"/>
              <w:jc w:val="center"/>
              <w:rPr>
                <w:spacing w:val="-4"/>
                <w:sz w:val="28"/>
                <w:szCs w:val="28"/>
                <w:lang w:val="en-US"/>
              </w:rPr>
            </w:pPr>
            <w:r>
              <w:rPr>
                <w:spacing w:val="-4"/>
                <w:sz w:val="28"/>
                <w:szCs w:val="28"/>
                <w:lang w:val="en-US"/>
              </w:rPr>
              <w:t>20</w:t>
            </w:r>
          </w:p>
        </w:tc>
        <w:tc>
          <w:tcPr>
            <w:tcW w:w="2410" w:type="dxa"/>
            <w:vAlign w:val="center"/>
          </w:tcPr>
          <w:p w14:paraId="45E0338C" w14:textId="77777777" w:rsidR="000D611F" w:rsidRDefault="000D611F" w:rsidP="001C7739">
            <w:pPr>
              <w:adjustRightInd w:val="0"/>
              <w:spacing w:line="360" w:lineRule="auto"/>
              <w:jc w:val="center"/>
              <w:rPr>
                <w:spacing w:val="-4"/>
                <w:sz w:val="28"/>
                <w:szCs w:val="28"/>
                <w:lang w:val="en-US"/>
              </w:rPr>
            </w:pPr>
            <w:r>
              <w:rPr>
                <w:spacing w:val="-4"/>
                <w:sz w:val="28"/>
                <w:szCs w:val="28"/>
                <w:lang w:val="en-US"/>
              </w:rPr>
              <w:t>20</w:t>
            </w:r>
          </w:p>
        </w:tc>
      </w:tr>
      <w:tr w:rsidR="000D611F" w14:paraId="36932D3A" w14:textId="77777777" w:rsidTr="00EA0AB0">
        <w:tc>
          <w:tcPr>
            <w:tcW w:w="734" w:type="dxa"/>
            <w:vAlign w:val="center"/>
          </w:tcPr>
          <w:p w14:paraId="6DB23B83" w14:textId="77777777" w:rsidR="000D611F" w:rsidRDefault="000D611F" w:rsidP="001C7739">
            <w:pPr>
              <w:adjustRightInd w:val="0"/>
              <w:spacing w:line="360" w:lineRule="auto"/>
              <w:jc w:val="center"/>
              <w:rPr>
                <w:spacing w:val="-4"/>
                <w:sz w:val="28"/>
                <w:szCs w:val="28"/>
                <w:lang w:val="en-US"/>
              </w:rPr>
            </w:pPr>
            <w:r>
              <w:rPr>
                <w:spacing w:val="-4"/>
                <w:sz w:val="28"/>
                <w:szCs w:val="28"/>
                <w:lang w:val="en-US"/>
              </w:rPr>
              <w:t>4</w:t>
            </w:r>
          </w:p>
        </w:tc>
        <w:tc>
          <w:tcPr>
            <w:tcW w:w="3910" w:type="dxa"/>
          </w:tcPr>
          <w:p w14:paraId="69A20CF8" w14:textId="77777777" w:rsidR="000D611F" w:rsidRPr="001D0676" w:rsidRDefault="000D611F" w:rsidP="001C7739">
            <w:pPr>
              <w:adjustRightInd w:val="0"/>
              <w:spacing w:line="360" w:lineRule="auto"/>
              <w:jc w:val="both"/>
              <w:rPr>
                <w:spacing w:val="-4"/>
                <w:sz w:val="28"/>
                <w:szCs w:val="28"/>
                <w:lang w:val="en-US"/>
              </w:rPr>
            </w:pPr>
            <w:r w:rsidRPr="001D0676">
              <w:rPr>
                <w:bCs/>
                <w:sz w:val="28"/>
                <w:szCs w:val="28"/>
                <w:lang w:val="en-US"/>
              </w:rPr>
              <w:t>S</w:t>
            </w:r>
            <w:r w:rsidRPr="001D0676">
              <w:rPr>
                <w:bCs/>
                <w:sz w:val="28"/>
                <w:szCs w:val="28"/>
              </w:rPr>
              <w:t xml:space="preserve">ố </w:t>
            </w:r>
            <w:r w:rsidRPr="001D0676">
              <w:rPr>
                <w:bCs/>
                <w:sz w:val="28"/>
                <w:szCs w:val="28"/>
                <w:lang w:val="en-US"/>
              </w:rPr>
              <w:t xml:space="preserve">lượng </w:t>
            </w:r>
            <w:r w:rsidRPr="001D0676">
              <w:rPr>
                <w:bCs/>
                <w:sz w:val="28"/>
                <w:szCs w:val="28"/>
              </w:rPr>
              <w:t>đồ chơi ngoài trời</w:t>
            </w:r>
          </w:p>
        </w:tc>
        <w:tc>
          <w:tcPr>
            <w:tcW w:w="2268" w:type="dxa"/>
            <w:vAlign w:val="center"/>
          </w:tcPr>
          <w:p w14:paraId="08D87404" w14:textId="77777777" w:rsidR="000D611F" w:rsidRDefault="000D611F" w:rsidP="001C7739">
            <w:pPr>
              <w:adjustRightInd w:val="0"/>
              <w:spacing w:line="360" w:lineRule="auto"/>
              <w:jc w:val="center"/>
              <w:rPr>
                <w:spacing w:val="-4"/>
                <w:sz w:val="28"/>
                <w:szCs w:val="28"/>
                <w:lang w:val="en-US"/>
              </w:rPr>
            </w:pPr>
            <w:r>
              <w:rPr>
                <w:spacing w:val="-4"/>
                <w:sz w:val="28"/>
                <w:szCs w:val="28"/>
                <w:lang w:val="en-US"/>
              </w:rPr>
              <w:t>10</w:t>
            </w:r>
          </w:p>
        </w:tc>
        <w:tc>
          <w:tcPr>
            <w:tcW w:w="2410" w:type="dxa"/>
            <w:vAlign w:val="center"/>
          </w:tcPr>
          <w:p w14:paraId="72E782D5" w14:textId="77777777" w:rsidR="000D611F" w:rsidRDefault="000D611F" w:rsidP="001C7739">
            <w:pPr>
              <w:adjustRightInd w:val="0"/>
              <w:spacing w:line="360" w:lineRule="auto"/>
              <w:jc w:val="center"/>
              <w:rPr>
                <w:spacing w:val="-4"/>
                <w:sz w:val="28"/>
                <w:szCs w:val="28"/>
                <w:lang w:val="en-US"/>
              </w:rPr>
            </w:pPr>
            <w:r>
              <w:rPr>
                <w:spacing w:val="-4"/>
                <w:sz w:val="28"/>
                <w:szCs w:val="28"/>
                <w:lang w:val="en-US"/>
              </w:rPr>
              <w:t>10</w:t>
            </w:r>
          </w:p>
        </w:tc>
      </w:tr>
      <w:tr w:rsidR="000D611F" w14:paraId="32D4ABC6" w14:textId="77777777" w:rsidTr="00EA0AB0">
        <w:tc>
          <w:tcPr>
            <w:tcW w:w="734" w:type="dxa"/>
            <w:vAlign w:val="center"/>
          </w:tcPr>
          <w:p w14:paraId="473AC9AF" w14:textId="77777777" w:rsidR="000D611F" w:rsidRDefault="000D611F" w:rsidP="001C7739">
            <w:pPr>
              <w:adjustRightInd w:val="0"/>
              <w:spacing w:line="360" w:lineRule="auto"/>
              <w:jc w:val="center"/>
              <w:rPr>
                <w:spacing w:val="-4"/>
                <w:sz w:val="28"/>
                <w:szCs w:val="28"/>
                <w:lang w:val="en-US"/>
              </w:rPr>
            </w:pPr>
            <w:r>
              <w:rPr>
                <w:spacing w:val="-4"/>
                <w:sz w:val="28"/>
                <w:szCs w:val="28"/>
                <w:lang w:val="en-US"/>
              </w:rPr>
              <w:t>5</w:t>
            </w:r>
          </w:p>
        </w:tc>
        <w:tc>
          <w:tcPr>
            <w:tcW w:w="3910" w:type="dxa"/>
          </w:tcPr>
          <w:p w14:paraId="35582095" w14:textId="77777777" w:rsidR="000D611F" w:rsidRPr="001D0676" w:rsidRDefault="000D611F" w:rsidP="001C7739">
            <w:pPr>
              <w:adjustRightInd w:val="0"/>
              <w:spacing w:line="360" w:lineRule="auto"/>
              <w:jc w:val="both"/>
              <w:rPr>
                <w:spacing w:val="-4"/>
                <w:sz w:val="28"/>
                <w:szCs w:val="28"/>
                <w:lang w:val="en-US"/>
              </w:rPr>
            </w:pPr>
            <w:r w:rsidRPr="001D0676">
              <w:rPr>
                <w:bCs/>
                <w:sz w:val="28"/>
                <w:szCs w:val="28"/>
              </w:rPr>
              <w:t>Tổng số thiết bị điện tử-tin học đang được sử dụng phục vụ học tập (máy vi tính, máy chiếu, máy ảnh kỹ thuật số v.v... )</w:t>
            </w:r>
          </w:p>
        </w:tc>
        <w:tc>
          <w:tcPr>
            <w:tcW w:w="2268" w:type="dxa"/>
            <w:vAlign w:val="center"/>
          </w:tcPr>
          <w:p w14:paraId="10E6BE16" w14:textId="77777777" w:rsidR="000D611F" w:rsidRDefault="000D611F" w:rsidP="001C7739">
            <w:pPr>
              <w:adjustRightInd w:val="0"/>
              <w:spacing w:line="360" w:lineRule="auto"/>
              <w:jc w:val="center"/>
              <w:rPr>
                <w:spacing w:val="-4"/>
                <w:sz w:val="28"/>
                <w:szCs w:val="28"/>
                <w:lang w:val="en-US"/>
              </w:rPr>
            </w:pPr>
            <w:r>
              <w:rPr>
                <w:spacing w:val="-4"/>
                <w:sz w:val="28"/>
                <w:szCs w:val="28"/>
                <w:lang w:val="en-US"/>
              </w:rPr>
              <w:t>26</w:t>
            </w:r>
          </w:p>
        </w:tc>
        <w:tc>
          <w:tcPr>
            <w:tcW w:w="2410" w:type="dxa"/>
            <w:vAlign w:val="center"/>
          </w:tcPr>
          <w:p w14:paraId="7F17102E" w14:textId="77777777" w:rsidR="000D611F" w:rsidRDefault="000D611F" w:rsidP="001C7739">
            <w:pPr>
              <w:adjustRightInd w:val="0"/>
              <w:spacing w:line="360" w:lineRule="auto"/>
              <w:jc w:val="center"/>
              <w:rPr>
                <w:spacing w:val="-4"/>
                <w:sz w:val="28"/>
                <w:szCs w:val="28"/>
                <w:lang w:val="en-US"/>
              </w:rPr>
            </w:pPr>
            <w:r>
              <w:rPr>
                <w:spacing w:val="-4"/>
                <w:sz w:val="28"/>
                <w:szCs w:val="28"/>
                <w:lang w:val="en-US"/>
              </w:rPr>
              <w:t>26</w:t>
            </w:r>
          </w:p>
        </w:tc>
      </w:tr>
    </w:tbl>
    <w:p w14:paraId="23CE9689" w14:textId="77777777" w:rsidR="000D611F" w:rsidRPr="00190F2C" w:rsidRDefault="000D611F" w:rsidP="00697C39">
      <w:pPr>
        <w:overflowPunct w:val="0"/>
        <w:adjustRightInd w:val="0"/>
        <w:spacing w:line="276" w:lineRule="auto"/>
        <w:ind w:firstLine="567"/>
        <w:jc w:val="both"/>
        <w:textAlignment w:val="baseline"/>
        <w:rPr>
          <w:rFonts w:eastAsia="Arial"/>
          <w:b/>
          <w:sz w:val="20"/>
          <w:szCs w:val="28"/>
          <w:lang w:val="en-US"/>
        </w:rPr>
      </w:pPr>
    </w:p>
    <w:p w14:paraId="4771C3CF" w14:textId="77777777" w:rsidR="000D611F" w:rsidRPr="00664F2D" w:rsidRDefault="000D611F" w:rsidP="00213B39">
      <w:pPr>
        <w:overflowPunct w:val="0"/>
        <w:adjustRightInd w:val="0"/>
        <w:spacing w:line="360" w:lineRule="auto"/>
        <w:ind w:firstLine="567"/>
        <w:jc w:val="both"/>
        <w:textAlignment w:val="baseline"/>
        <w:rPr>
          <w:rFonts w:eastAsia="Arial"/>
          <w:b/>
          <w:sz w:val="28"/>
          <w:szCs w:val="28"/>
          <w:lang w:val="en-US"/>
        </w:rPr>
      </w:pPr>
      <w:r w:rsidRPr="00664F2D">
        <w:rPr>
          <w:rFonts w:eastAsia="Arial"/>
          <w:b/>
          <w:sz w:val="28"/>
          <w:szCs w:val="28"/>
          <w:lang w:val="en-US"/>
        </w:rPr>
        <w:t>IV. KIỂM ĐỊNH CHẤT LƯỢNG GIÁO DỤC</w:t>
      </w:r>
    </w:p>
    <w:p w14:paraId="7271C552" w14:textId="77777777" w:rsidR="000D611F" w:rsidRPr="00664F2D" w:rsidRDefault="000D611F" w:rsidP="00213B39">
      <w:pPr>
        <w:overflowPunct w:val="0"/>
        <w:adjustRightInd w:val="0"/>
        <w:spacing w:line="360" w:lineRule="auto"/>
        <w:ind w:firstLine="567"/>
        <w:jc w:val="both"/>
        <w:textAlignment w:val="baseline"/>
        <w:rPr>
          <w:rFonts w:eastAsia="Arial"/>
          <w:b/>
          <w:sz w:val="28"/>
          <w:szCs w:val="28"/>
          <w:lang w:val="en-US"/>
        </w:rPr>
      </w:pPr>
      <w:r w:rsidRPr="00664F2D">
        <w:rPr>
          <w:rFonts w:eastAsia="Arial"/>
          <w:b/>
          <w:sz w:val="28"/>
          <w:szCs w:val="28"/>
          <w:lang w:val="en-US"/>
        </w:rPr>
        <w:t>1. Kết quả tự đánh giá chất lượng giáo dục của cơ sở, kế hoạch cải tiến chất lượng sau tự đánh giá</w:t>
      </w:r>
    </w:p>
    <w:p w14:paraId="11ABD4ED" w14:textId="77777777" w:rsidR="000D611F" w:rsidRPr="00190F2C" w:rsidRDefault="000D611F" w:rsidP="00213B39">
      <w:pPr>
        <w:spacing w:before="120" w:after="120" w:line="360" w:lineRule="auto"/>
        <w:ind w:firstLine="720"/>
        <w:jc w:val="both"/>
        <w:rPr>
          <w:b/>
          <w:sz w:val="28"/>
          <w:szCs w:val="28"/>
        </w:rPr>
      </w:pPr>
      <w:r>
        <w:rPr>
          <w:rFonts w:eastAsia="Arial"/>
          <w:sz w:val="28"/>
          <w:szCs w:val="28"/>
          <w:lang w:val="en-US"/>
        </w:rPr>
        <w:t xml:space="preserve">- Trường Mầm non Ngô Thì Nhậm tự đánh giá kiểm định chất lượng giáo dục </w:t>
      </w:r>
      <w:r w:rsidRPr="00190F2C">
        <w:rPr>
          <w:bCs/>
          <w:sz w:val="28"/>
          <w:szCs w:val="28"/>
          <w:lang w:val="pt-BR"/>
        </w:rPr>
        <w:t>kiểm định chất lượng giáo dục</w:t>
      </w:r>
      <w:r w:rsidRPr="00190F2C">
        <w:rPr>
          <w:sz w:val="28"/>
          <w:szCs w:val="28"/>
          <w:lang w:val="vi-VN"/>
        </w:rPr>
        <w:t xml:space="preserve"> </w:t>
      </w:r>
      <w:r w:rsidRPr="00190F2C">
        <w:rPr>
          <w:b/>
          <w:sz w:val="28"/>
          <w:szCs w:val="28"/>
          <w:lang w:val="vi-VN"/>
        </w:rPr>
        <w:t xml:space="preserve">Cấp độ </w:t>
      </w:r>
      <w:r w:rsidRPr="00190F2C">
        <w:rPr>
          <w:b/>
          <w:sz w:val="28"/>
          <w:szCs w:val="28"/>
        </w:rPr>
        <w:t>III</w:t>
      </w:r>
      <w:r w:rsidRPr="00190F2C">
        <w:rPr>
          <w:sz w:val="28"/>
          <w:szCs w:val="28"/>
          <w:lang w:val="vi-VN"/>
        </w:rPr>
        <w:t xml:space="preserve"> và đạt chuẩn quốc gia </w:t>
      </w:r>
      <w:r w:rsidRPr="00190F2C">
        <w:rPr>
          <w:b/>
          <w:sz w:val="28"/>
          <w:szCs w:val="28"/>
          <w:lang w:val="vi-VN"/>
        </w:rPr>
        <w:t>Mức độ</w:t>
      </w:r>
      <w:r w:rsidRPr="00190F2C">
        <w:rPr>
          <w:b/>
          <w:sz w:val="28"/>
          <w:szCs w:val="28"/>
        </w:rPr>
        <w:t xml:space="preserve"> II.</w:t>
      </w:r>
    </w:p>
    <w:p w14:paraId="08143E93" w14:textId="77777777" w:rsidR="000D611F" w:rsidRDefault="000D611F" w:rsidP="00213B39">
      <w:pPr>
        <w:overflowPunct w:val="0"/>
        <w:adjustRightInd w:val="0"/>
        <w:spacing w:line="360" w:lineRule="auto"/>
        <w:ind w:firstLine="567"/>
        <w:jc w:val="both"/>
        <w:textAlignment w:val="baseline"/>
        <w:rPr>
          <w:rFonts w:eastAsia="Arial"/>
          <w:sz w:val="28"/>
          <w:szCs w:val="28"/>
          <w:lang w:val="en-US"/>
        </w:rPr>
      </w:pPr>
      <w:r>
        <w:rPr>
          <w:rFonts w:eastAsia="Arial"/>
          <w:sz w:val="28"/>
          <w:szCs w:val="28"/>
          <w:lang w:val="en-US"/>
        </w:rPr>
        <w:lastRenderedPageBreak/>
        <w:t>- Nhà trường xây dựng Kế hoạch cải tiến chất lượng sau tự đánh giá.</w:t>
      </w:r>
    </w:p>
    <w:p w14:paraId="0BB142E8" w14:textId="77777777" w:rsidR="000D611F" w:rsidRPr="002776FF" w:rsidRDefault="000D611F" w:rsidP="00213B39">
      <w:pPr>
        <w:overflowPunct w:val="0"/>
        <w:adjustRightInd w:val="0"/>
        <w:spacing w:line="360" w:lineRule="auto"/>
        <w:ind w:firstLine="567"/>
        <w:jc w:val="both"/>
        <w:textAlignment w:val="baseline"/>
        <w:rPr>
          <w:rFonts w:ascii="Times New Roman Bold" w:eastAsia="Arial" w:hAnsi="Times New Roman Bold"/>
          <w:b/>
          <w:spacing w:val="-4"/>
          <w:sz w:val="28"/>
          <w:szCs w:val="28"/>
          <w:lang w:val="en-US"/>
        </w:rPr>
      </w:pPr>
      <w:r w:rsidRPr="002776FF">
        <w:rPr>
          <w:rFonts w:ascii="Times New Roman Bold" w:eastAsia="Arial" w:hAnsi="Times New Roman Bold"/>
          <w:b/>
          <w:spacing w:val="-4"/>
          <w:sz w:val="28"/>
          <w:szCs w:val="28"/>
          <w:lang w:val="en-US"/>
        </w:rPr>
        <w:t>2. Kết quả đánh giá ngoài và công nhận đạt kiểm định chất lượng giáo dục; kế hoạch và kết quả thực hiện cải tiến chất lượng sau đánh giá ngoài.</w:t>
      </w:r>
    </w:p>
    <w:p w14:paraId="2A6065EC" w14:textId="77777777" w:rsidR="000D611F" w:rsidRDefault="000D611F" w:rsidP="00213B39">
      <w:pPr>
        <w:overflowPunct w:val="0"/>
        <w:adjustRightInd w:val="0"/>
        <w:spacing w:line="360" w:lineRule="auto"/>
        <w:ind w:firstLine="567"/>
        <w:jc w:val="both"/>
        <w:textAlignment w:val="baseline"/>
        <w:rPr>
          <w:rFonts w:eastAsia="Arial"/>
          <w:sz w:val="28"/>
          <w:szCs w:val="28"/>
          <w:lang w:val="en-US"/>
        </w:rPr>
      </w:pPr>
      <w:r>
        <w:rPr>
          <w:rFonts w:eastAsia="Arial"/>
          <w:sz w:val="28"/>
          <w:szCs w:val="28"/>
          <w:lang w:val="en-US"/>
        </w:rPr>
        <w:t>- Nhà trường đạt kiểm định chất lượng giáo dục cấp độ 3 (Quyết định số: 2698/QĐ-SGDĐT ngày 25/10/2024</w:t>
      </w:r>
    </w:p>
    <w:p w14:paraId="4F32C595" w14:textId="77777777" w:rsidR="000D611F" w:rsidRDefault="000D611F" w:rsidP="00213B39">
      <w:pPr>
        <w:overflowPunct w:val="0"/>
        <w:adjustRightInd w:val="0"/>
        <w:spacing w:line="360" w:lineRule="auto"/>
        <w:ind w:firstLine="567"/>
        <w:jc w:val="both"/>
        <w:textAlignment w:val="baseline"/>
        <w:rPr>
          <w:rFonts w:eastAsia="Arial"/>
          <w:sz w:val="28"/>
          <w:szCs w:val="28"/>
          <w:lang w:val="en-US"/>
        </w:rPr>
      </w:pPr>
      <w:r>
        <w:rPr>
          <w:rFonts w:eastAsia="Arial"/>
          <w:sz w:val="28"/>
          <w:szCs w:val="28"/>
          <w:lang w:val="en-US"/>
        </w:rPr>
        <w:t>- Nhà trường đạt chuẩn quốc gia mức độ 2 (Quyết định số: 2789/QĐ-SGDĐT ngày 10/11/2024)</w:t>
      </w:r>
    </w:p>
    <w:p w14:paraId="69D2BD78" w14:textId="77777777" w:rsidR="000D611F" w:rsidRPr="007D6C5A" w:rsidRDefault="000D611F" w:rsidP="00213B39">
      <w:pPr>
        <w:overflowPunct w:val="0"/>
        <w:adjustRightInd w:val="0"/>
        <w:spacing w:line="360" w:lineRule="auto"/>
        <w:ind w:firstLine="567"/>
        <w:jc w:val="both"/>
        <w:textAlignment w:val="baseline"/>
        <w:rPr>
          <w:rFonts w:eastAsia="Arial"/>
          <w:spacing w:val="-6"/>
          <w:sz w:val="28"/>
          <w:szCs w:val="28"/>
          <w:lang w:val="en-US"/>
        </w:rPr>
      </w:pPr>
      <w:r w:rsidRPr="007D6C5A">
        <w:rPr>
          <w:rFonts w:eastAsia="Arial"/>
          <w:spacing w:val="-6"/>
          <w:sz w:val="28"/>
          <w:szCs w:val="28"/>
          <w:lang w:val="en-US"/>
        </w:rPr>
        <w:t>- Nhà trường xây dựng kế hoạch cải tiến chất lượng giáo dục năm học 2024-2025</w:t>
      </w:r>
    </w:p>
    <w:p w14:paraId="54BB845A" w14:textId="77777777" w:rsidR="000D611F" w:rsidRPr="007A2119" w:rsidRDefault="000D611F" w:rsidP="00213B39">
      <w:pPr>
        <w:overflowPunct w:val="0"/>
        <w:adjustRightInd w:val="0"/>
        <w:spacing w:line="360" w:lineRule="auto"/>
        <w:ind w:firstLine="567"/>
        <w:jc w:val="both"/>
        <w:textAlignment w:val="baseline"/>
        <w:rPr>
          <w:rFonts w:eastAsia="Arial"/>
          <w:b/>
          <w:sz w:val="28"/>
          <w:szCs w:val="28"/>
          <w:lang w:val="vi-VN"/>
        </w:rPr>
      </w:pPr>
      <w:r>
        <w:rPr>
          <w:rFonts w:eastAsia="Arial"/>
          <w:b/>
          <w:sz w:val="28"/>
          <w:szCs w:val="28"/>
          <w:lang w:val="vi-VN"/>
        </w:rPr>
        <w:t>V</w:t>
      </w:r>
      <w:r w:rsidRPr="007A2119">
        <w:rPr>
          <w:rFonts w:eastAsia="Arial"/>
          <w:b/>
          <w:sz w:val="28"/>
          <w:szCs w:val="28"/>
          <w:lang w:val="vi-VN"/>
        </w:rPr>
        <w:t>. KẾ</w:t>
      </w:r>
      <w:r>
        <w:rPr>
          <w:rFonts w:eastAsia="Arial"/>
          <w:b/>
          <w:sz w:val="28"/>
          <w:szCs w:val="28"/>
          <w:lang w:val="vi-VN"/>
        </w:rPr>
        <w:t xml:space="preserve"> HOẠCH </w:t>
      </w:r>
      <w:r w:rsidRPr="007A2119">
        <w:rPr>
          <w:rFonts w:eastAsia="Arial"/>
          <w:b/>
          <w:sz w:val="28"/>
          <w:szCs w:val="28"/>
          <w:lang w:val="vi-VN"/>
        </w:rPr>
        <w:t xml:space="preserve">VÀ KẾT QUẢ HOẠT ĐỘNG </w:t>
      </w:r>
      <w:r>
        <w:rPr>
          <w:rFonts w:eastAsia="Arial"/>
          <w:b/>
          <w:sz w:val="28"/>
          <w:szCs w:val="28"/>
          <w:lang w:val="vi-VN"/>
        </w:rPr>
        <w:t>GIÁO DỤC</w:t>
      </w:r>
    </w:p>
    <w:p w14:paraId="38D14FC8" w14:textId="77777777" w:rsidR="000D611F" w:rsidRPr="007A2119" w:rsidRDefault="000D611F" w:rsidP="00213B39">
      <w:pPr>
        <w:pStyle w:val="ListParagraph"/>
        <w:numPr>
          <w:ilvl w:val="0"/>
          <w:numId w:val="14"/>
        </w:numPr>
        <w:overflowPunct w:val="0"/>
        <w:adjustRightInd w:val="0"/>
        <w:spacing w:line="360" w:lineRule="auto"/>
        <w:textAlignment w:val="baseline"/>
        <w:rPr>
          <w:rFonts w:eastAsia="Arial"/>
          <w:b/>
          <w:sz w:val="28"/>
          <w:szCs w:val="28"/>
          <w:lang w:val="en-US"/>
        </w:rPr>
      </w:pPr>
      <w:r>
        <w:rPr>
          <w:rFonts w:eastAsia="Arial"/>
          <w:b/>
          <w:sz w:val="28"/>
          <w:szCs w:val="28"/>
          <w:lang w:val="vi-VN"/>
        </w:rPr>
        <w:t>Thông tin kế hoạch hoạt động giáo dục của cơ sở giáo dục trong năm học</w:t>
      </w:r>
    </w:p>
    <w:p w14:paraId="50EE7263" w14:textId="77777777" w:rsidR="000D611F" w:rsidRDefault="000D611F" w:rsidP="00213B39">
      <w:pPr>
        <w:overflowPunct w:val="0"/>
        <w:adjustRightInd w:val="0"/>
        <w:spacing w:line="360" w:lineRule="auto"/>
        <w:ind w:left="567"/>
        <w:textAlignment w:val="baseline"/>
        <w:rPr>
          <w:rFonts w:eastAsia="Arial"/>
          <w:sz w:val="28"/>
          <w:szCs w:val="28"/>
          <w:lang w:val="vi-VN"/>
        </w:rPr>
      </w:pPr>
      <w:r>
        <w:rPr>
          <w:rFonts w:eastAsia="Arial"/>
          <w:sz w:val="28"/>
          <w:szCs w:val="28"/>
          <w:lang w:val="vi-VN"/>
        </w:rPr>
        <w:t>* Kế hoạch hoạt động tuyển sinh</w:t>
      </w:r>
    </w:p>
    <w:p w14:paraId="66A72BC9" w14:textId="77777777" w:rsidR="00213B39" w:rsidRPr="00A17077" w:rsidRDefault="00213B39" w:rsidP="00213B39">
      <w:pPr>
        <w:spacing w:before="120" w:line="276" w:lineRule="auto"/>
        <w:ind w:firstLine="567"/>
        <w:jc w:val="both"/>
        <w:rPr>
          <w:sz w:val="28"/>
          <w:szCs w:val="28"/>
        </w:rPr>
      </w:pPr>
      <w:r w:rsidRPr="00A17077">
        <w:rPr>
          <w:rFonts w:eastAsia="Arial"/>
          <w:sz w:val="28"/>
          <w:szCs w:val="28"/>
          <w:lang w:val="vi-VN"/>
        </w:rPr>
        <w:t>*</w:t>
      </w:r>
      <w:r w:rsidRPr="00A17077">
        <w:rPr>
          <w:sz w:val="28"/>
          <w:szCs w:val="28"/>
        </w:rPr>
        <w:t xml:space="preserve"> Phương thức tuyển sinh: Xét tuyển</w:t>
      </w:r>
    </w:p>
    <w:p w14:paraId="3647A678" w14:textId="77777777" w:rsidR="00213B39" w:rsidRPr="00A17077" w:rsidRDefault="00213B39" w:rsidP="00213B39">
      <w:pPr>
        <w:spacing w:before="120" w:line="360" w:lineRule="auto"/>
        <w:ind w:firstLine="567"/>
        <w:jc w:val="both"/>
        <w:rPr>
          <w:sz w:val="28"/>
          <w:szCs w:val="28"/>
        </w:rPr>
      </w:pPr>
      <w:r w:rsidRPr="00A17077">
        <w:rPr>
          <w:sz w:val="28"/>
          <w:szCs w:val="28"/>
          <w:lang w:val="vi-VN"/>
        </w:rPr>
        <w:t>*</w:t>
      </w:r>
      <w:r w:rsidRPr="00A17077">
        <w:rPr>
          <w:sz w:val="28"/>
          <w:szCs w:val="28"/>
        </w:rPr>
        <w:t xml:space="preserve"> Đối tượng tuyển sinh: Trẻ trong độ tuổi từ 2 đến 5 tuổi, hiện đang sinh sống cùng gia đình trên địa bàn tuyến tuyển sinh: Tổ dân phố Ngô Thì Nhậm 1,2,3,4,5 phường Hà Cầu; Tổ dân phố 2,3,4 (thuộc tổ 1,2,3,4,5 cũ) phường Quang Trung.</w:t>
      </w:r>
    </w:p>
    <w:tbl>
      <w:tblPr>
        <w:tblStyle w:val="TableGrid"/>
        <w:tblW w:w="9923" w:type="dxa"/>
        <w:tblInd w:w="-5" w:type="dxa"/>
        <w:tblLook w:val="04A0" w:firstRow="1" w:lastRow="0" w:firstColumn="1" w:lastColumn="0" w:noHBand="0" w:noVBand="1"/>
      </w:tblPr>
      <w:tblGrid>
        <w:gridCol w:w="1418"/>
        <w:gridCol w:w="1276"/>
        <w:gridCol w:w="1275"/>
        <w:gridCol w:w="1276"/>
        <w:gridCol w:w="1134"/>
        <w:gridCol w:w="1134"/>
        <w:gridCol w:w="1276"/>
        <w:gridCol w:w="1134"/>
      </w:tblGrid>
      <w:tr w:rsidR="001C7739" w14:paraId="6A96126E" w14:textId="77777777" w:rsidTr="001C7739">
        <w:tc>
          <w:tcPr>
            <w:tcW w:w="1418" w:type="dxa"/>
            <w:vMerge w:val="restart"/>
          </w:tcPr>
          <w:p w14:paraId="75CA2B5F" w14:textId="77777777" w:rsidR="000D611F" w:rsidRPr="00725BC5" w:rsidRDefault="000D611F" w:rsidP="00697C39">
            <w:pPr>
              <w:overflowPunct w:val="0"/>
              <w:adjustRightInd w:val="0"/>
              <w:spacing w:line="276" w:lineRule="auto"/>
              <w:jc w:val="center"/>
              <w:textAlignment w:val="baseline"/>
              <w:rPr>
                <w:rFonts w:eastAsia="Arial"/>
                <w:b/>
                <w:sz w:val="28"/>
                <w:szCs w:val="28"/>
                <w:lang w:val="en-US"/>
              </w:rPr>
            </w:pPr>
            <w:r w:rsidRPr="00725BC5">
              <w:rPr>
                <w:rFonts w:eastAsia="Arial"/>
                <w:b/>
                <w:sz w:val="28"/>
                <w:szCs w:val="28"/>
                <w:lang w:val="en-US"/>
              </w:rPr>
              <w:t>Năm học</w:t>
            </w:r>
          </w:p>
        </w:tc>
        <w:tc>
          <w:tcPr>
            <w:tcW w:w="1276" w:type="dxa"/>
            <w:vMerge w:val="restart"/>
          </w:tcPr>
          <w:p w14:paraId="67EEDD49" w14:textId="77777777" w:rsidR="000D611F" w:rsidRPr="00725BC5" w:rsidRDefault="000D611F" w:rsidP="00697C39">
            <w:pPr>
              <w:overflowPunct w:val="0"/>
              <w:autoSpaceDE/>
              <w:autoSpaceDN/>
              <w:adjustRightInd w:val="0"/>
              <w:spacing w:line="276" w:lineRule="auto"/>
              <w:jc w:val="center"/>
              <w:textAlignment w:val="baseline"/>
              <w:rPr>
                <w:rFonts w:eastAsia="Arial"/>
                <w:b/>
                <w:sz w:val="28"/>
                <w:szCs w:val="28"/>
                <w:lang w:val="en-US"/>
              </w:rPr>
            </w:pPr>
            <w:r>
              <w:rPr>
                <w:rFonts w:eastAsia="Arial"/>
                <w:b/>
                <w:sz w:val="28"/>
                <w:szCs w:val="28"/>
                <w:lang w:val="en-US"/>
              </w:rPr>
              <w:t>Số học sinh cũ chuyển lên</w:t>
            </w:r>
          </w:p>
        </w:tc>
        <w:tc>
          <w:tcPr>
            <w:tcW w:w="6095" w:type="dxa"/>
            <w:gridSpan w:val="5"/>
          </w:tcPr>
          <w:p w14:paraId="51AC2A70" w14:textId="77777777" w:rsidR="000D611F" w:rsidRPr="00725BC5" w:rsidRDefault="000D611F" w:rsidP="00697C39">
            <w:pPr>
              <w:overflowPunct w:val="0"/>
              <w:adjustRightInd w:val="0"/>
              <w:spacing w:line="276" w:lineRule="auto"/>
              <w:jc w:val="center"/>
              <w:textAlignment w:val="baseline"/>
              <w:rPr>
                <w:rFonts w:eastAsia="Arial"/>
                <w:b/>
                <w:sz w:val="28"/>
                <w:szCs w:val="28"/>
                <w:lang w:val="en-US"/>
              </w:rPr>
            </w:pPr>
            <w:r w:rsidRPr="00725BC5">
              <w:rPr>
                <w:rFonts w:eastAsia="Arial"/>
                <w:b/>
                <w:sz w:val="28"/>
                <w:szCs w:val="28"/>
                <w:lang w:val="en-US"/>
              </w:rPr>
              <w:t>Chỉ tiêu tuyển sinh</w:t>
            </w:r>
          </w:p>
        </w:tc>
        <w:tc>
          <w:tcPr>
            <w:tcW w:w="1134" w:type="dxa"/>
            <w:vMerge w:val="restart"/>
          </w:tcPr>
          <w:p w14:paraId="54E4DA43" w14:textId="77777777" w:rsidR="000D611F" w:rsidRPr="00725BC5" w:rsidRDefault="000D611F" w:rsidP="00697C39">
            <w:pPr>
              <w:overflowPunct w:val="0"/>
              <w:adjustRightInd w:val="0"/>
              <w:spacing w:line="276" w:lineRule="auto"/>
              <w:jc w:val="center"/>
              <w:textAlignment w:val="baseline"/>
              <w:rPr>
                <w:rFonts w:eastAsia="Arial"/>
                <w:b/>
                <w:sz w:val="28"/>
                <w:szCs w:val="28"/>
                <w:lang w:val="en-US"/>
              </w:rPr>
            </w:pPr>
            <w:r w:rsidRPr="00725BC5">
              <w:rPr>
                <w:rFonts w:eastAsia="Arial"/>
                <w:b/>
                <w:sz w:val="28"/>
                <w:szCs w:val="28"/>
                <w:lang w:val="en-US"/>
              </w:rPr>
              <w:t>Tổng</w:t>
            </w:r>
          </w:p>
        </w:tc>
      </w:tr>
      <w:tr w:rsidR="000D611F" w14:paraId="30BF60BD" w14:textId="77777777" w:rsidTr="001C7739">
        <w:tc>
          <w:tcPr>
            <w:tcW w:w="1418" w:type="dxa"/>
            <w:vMerge/>
          </w:tcPr>
          <w:p w14:paraId="1A4DFADA" w14:textId="77777777" w:rsidR="000D611F" w:rsidRDefault="000D611F" w:rsidP="00697C39">
            <w:pPr>
              <w:overflowPunct w:val="0"/>
              <w:adjustRightInd w:val="0"/>
              <w:spacing w:line="276" w:lineRule="auto"/>
              <w:textAlignment w:val="baseline"/>
              <w:rPr>
                <w:rFonts w:eastAsia="Arial"/>
                <w:sz w:val="28"/>
                <w:szCs w:val="28"/>
                <w:lang w:val="en-US"/>
              </w:rPr>
            </w:pPr>
          </w:p>
        </w:tc>
        <w:tc>
          <w:tcPr>
            <w:tcW w:w="1276" w:type="dxa"/>
            <w:vMerge/>
          </w:tcPr>
          <w:p w14:paraId="3C9D3E75" w14:textId="77777777" w:rsidR="000D611F" w:rsidRDefault="000D611F" w:rsidP="00697C39">
            <w:pPr>
              <w:overflowPunct w:val="0"/>
              <w:autoSpaceDE/>
              <w:autoSpaceDN/>
              <w:adjustRightInd w:val="0"/>
              <w:spacing w:line="276" w:lineRule="auto"/>
              <w:textAlignment w:val="baseline"/>
              <w:rPr>
                <w:rFonts w:eastAsia="Arial"/>
                <w:sz w:val="28"/>
                <w:szCs w:val="28"/>
                <w:lang w:val="en-US"/>
              </w:rPr>
            </w:pPr>
          </w:p>
        </w:tc>
        <w:tc>
          <w:tcPr>
            <w:tcW w:w="1275" w:type="dxa"/>
          </w:tcPr>
          <w:p w14:paraId="7771F05B" w14:textId="77777777" w:rsidR="000D611F" w:rsidRPr="00C131B6" w:rsidRDefault="000D611F" w:rsidP="00697C39">
            <w:pPr>
              <w:overflowPunct w:val="0"/>
              <w:adjustRightInd w:val="0"/>
              <w:spacing w:line="276" w:lineRule="auto"/>
              <w:textAlignment w:val="baseline"/>
              <w:rPr>
                <w:rFonts w:eastAsia="Arial"/>
                <w:i/>
                <w:sz w:val="28"/>
                <w:szCs w:val="28"/>
                <w:lang w:val="en-US"/>
              </w:rPr>
            </w:pPr>
            <w:r w:rsidRPr="00C131B6">
              <w:rPr>
                <w:rFonts w:eastAsia="Arial"/>
                <w:i/>
                <w:sz w:val="28"/>
                <w:szCs w:val="28"/>
                <w:lang w:val="en-US"/>
              </w:rPr>
              <w:t>Chỉ tiêu tuyển mới</w:t>
            </w:r>
          </w:p>
        </w:tc>
        <w:tc>
          <w:tcPr>
            <w:tcW w:w="1276" w:type="dxa"/>
          </w:tcPr>
          <w:p w14:paraId="691EDBCD" w14:textId="77777777" w:rsidR="000D611F" w:rsidRPr="00C131B6" w:rsidRDefault="000D611F" w:rsidP="00697C39">
            <w:pPr>
              <w:overflowPunct w:val="0"/>
              <w:adjustRightInd w:val="0"/>
              <w:spacing w:line="276" w:lineRule="auto"/>
              <w:textAlignment w:val="baseline"/>
              <w:rPr>
                <w:rFonts w:eastAsia="Arial"/>
                <w:i/>
                <w:sz w:val="28"/>
                <w:szCs w:val="28"/>
                <w:lang w:val="en-US"/>
              </w:rPr>
            </w:pPr>
            <w:r w:rsidRPr="00C131B6">
              <w:rPr>
                <w:rFonts w:eastAsia="Arial"/>
                <w:i/>
                <w:sz w:val="28"/>
                <w:szCs w:val="28"/>
                <w:lang w:val="en-US"/>
              </w:rPr>
              <w:t>Nhà trẻ</w:t>
            </w:r>
          </w:p>
        </w:tc>
        <w:tc>
          <w:tcPr>
            <w:tcW w:w="1134" w:type="dxa"/>
          </w:tcPr>
          <w:p w14:paraId="5FE33458" w14:textId="77777777" w:rsidR="000D611F" w:rsidRPr="00C131B6" w:rsidRDefault="000D611F" w:rsidP="00697C39">
            <w:pPr>
              <w:overflowPunct w:val="0"/>
              <w:adjustRightInd w:val="0"/>
              <w:spacing w:line="276" w:lineRule="auto"/>
              <w:textAlignment w:val="baseline"/>
              <w:rPr>
                <w:rFonts w:eastAsia="Arial"/>
                <w:i/>
                <w:sz w:val="28"/>
                <w:szCs w:val="28"/>
                <w:lang w:val="en-US"/>
              </w:rPr>
            </w:pPr>
            <w:r w:rsidRPr="00C131B6">
              <w:rPr>
                <w:rFonts w:eastAsia="Arial"/>
                <w:i/>
                <w:sz w:val="28"/>
                <w:szCs w:val="28"/>
                <w:lang w:val="en-US"/>
              </w:rPr>
              <w:t>Mẫu giáo bé (3 tuổi)</w:t>
            </w:r>
          </w:p>
        </w:tc>
        <w:tc>
          <w:tcPr>
            <w:tcW w:w="1134" w:type="dxa"/>
          </w:tcPr>
          <w:p w14:paraId="2A5BEAE3" w14:textId="77777777" w:rsidR="000D611F" w:rsidRPr="00C131B6" w:rsidRDefault="000D611F" w:rsidP="00697C39">
            <w:pPr>
              <w:overflowPunct w:val="0"/>
              <w:adjustRightInd w:val="0"/>
              <w:spacing w:line="276" w:lineRule="auto"/>
              <w:textAlignment w:val="baseline"/>
              <w:rPr>
                <w:rFonts w:eastAsia="Arial"/>
                <w:i/>
                <w:sz w:val="28"/>
                <w:szCs w:val="28"/>
                <w:lang w:val="en-US"/>
              </w:rPr>
            </w:pPr>
            <w:r w:rsidRPr="00C131B6">
              <w:rPr>
                <w:rFonts w:eastAsia="Arial"/>
                <w:i/>
                <w:sz w:val="28"/>
                <w:szCs w:val="28"/>
                <w:lang w:val="en-US"/>
              </w:rPr>
              <w:t>Mẫu giáo nhỡ (4 tuổi)</w:t>
            </w:r>
          </w:p>
        </w:tc>
        <w:tc>
          <w:tcPr>
            <w:tcW w:w="1276" w:type="dxa"/>
          </w:tcPr>
          <w:p w14:paraId="234ED4EB" w14:textId="77777777" w:rsidR="000D611F" w:rsidRPr="00C131B6" w:rsidRDefault="000D611F" w:rsidP="00697C39">
            <w:pPr>
              <w:overflowPunct w:val="0"/>
              <w:adjustRightInd w:val="0"/>
              <w:spacing w:line="276" w:lineRule="auto"/>
              <w:textAlignment w:val="baseline"/>
              <w:rPr>
                <w:rFonts w:eastAsia="Arial"/>
                <w:i/>
                <w:sz w:val="28"/>
                <w:szCs w:val="28"/>
                <w:lang w:val="en-US"/>
              </w:rPr>
            </w:pPr>
            <w:r w:rsidRPr="00C131B6">
              <w:rPr>
                <w:rFonts w:eastAsia="Arial"/>
                <w:i/>
                <w:sz w:val="28"/>
                <w:szCs w:val="28"/>
                <w:lang w:val="en-US"/>
              </w:rPr>
              <w:t>Mẫu giáo lớn (5tuổi)</w:t>
            </w:r>
          </w:p>
        </w:tc>
        <w:tc>
          <w:tcPr>
            <w:tcW w:w="1134" w:type="dxa"/>
            <w:vMerge/>
          </w:tcPr>
          <w:p w14:paraId="224AF5AB" w14:textId="77777777" w:rsidR="000D611F" w:rsidRPr="00725BC5" w:rsidRDefault="000D611F" w:rsidP="00697C39">
            <w:pPr>
              <w:overflowPunct w:val="0"/>
              <w:adjustRightInd w:val="0"/>
              <w:spacing w:line="276" w:lineRule="auto"/>
              <w:textAlignment w:val="baseline"/>
              <w:rPr>
                <w:rFonts w:eastAsia="Arial"/>
                <w:sz w:val="28"/>
                <w:szCs w:val="28"/>
                <w:lang w:val="en-US"/>
              </w:rPr>
            </w:pPr>
          </w:p>
        </w:tc>
      </w:tr>
      <w:tr w:rsidR="000D611F" w14:paraId="6D2FE066" w14:textId="77777777" w:rsidTr="001C7739">
        <w:tc>
          <w:tcPr>
            <w:tcW w:w="1418" w:type="dxa"/>
          </w:tcPr>
          <w:p w14:paraId="38EEEE4E" w14:textId="77777777" w:rsidR="000D611F" w:rsidRDefault="000D611F" w:rsidP="00697C39">
            <w:pPr>
              <w:overflowPunct w:val="0"/>
              <w:adjustRightInd w:val="0"/>
              <w:spacing w:line="276" w:lineRule="auto"/>
              <w:textAlignment w:val="baseline"/>
              <w:rPr>
                <w:rFonts w:eastAsia="Arial"/>
                <w:sz w:val="28"/>
                <w:szCs w:val="28"/>
                <w:lang w:val="en-US"/>
              </w:rPr>
            </w:pPr>
            <w:r>
              <w:rPr>
                <w:rFonts w:eastAsia="Arial"/>
                <w:sz w:val="28"/>
                <w:szCs w:val="28"/>
                <w:lang w:val="en-US"/>
              </w:rPr>
              <w:t>Năm học 2023 – 2024</w:t>
            </w:r>
          </w:p>
        </w:tc>
        <w:tc>
          <w:tcPr>
            <w:tcW w:w="1276" w:type="dxa"/>
          </w:tcPr>
          <w:p w14:paraId="4138F04A" w14:textId="77777777" w:rsidR="000D611F" w:rsidRPr="00AF0FE2" w:rsidRDefault="000D611F" w:rsidP="001C7739">
            <w:pPr>
              <w:overflowPunct w:val="0"/>
              <w:autoSpaceDE/>
              <w:autoSpaceDN/>
              <w:adjustRightInd w:val="0"/>
              <w:spacing w:line="276" w:lineRule="auto"/>
              <w:jc w:val="center"/>
              <w:textAlignment w:val="baseline"/>
              <w:rPr>
                <w:rFonts w:eastAsia="Arial"/>
                <w:sz w:val="28"/>
                <w:szCs w:val="28"/>
                <w:lang w:val="vi-VN"/>
              </w:rPr>
            </w:pPr>
            <w:r>
              <w:rPr>
                <w:rFonts w:eastAsia="Arial"/>
                <w:sz w:val="28"/>
                <w:szCs w:val="28"/>
                <w:lang w:val="vi-VN"/>
              </w:rPr>
              <w:t>575</w:t>
            </w:r>
          </w:p>
        </w:tc>
        <w:tc>
          <w:tcPr>
            <w:tcW w:w="1275" w:type="dxa"/>
          </w:tcPr>
          <w:p w14:paraId="40672B70" w14:textId="77777777" w:rsidR="000D611F" w:rsidRPr="00725BC5" w:rsidRDefault="000D611F" w:rsidP="001C7739">
            <w:pPr>
              <w:overflowPunct w:val="0"/>
              <w:adjustRightInd w:val="0"/>
              <w:spacing w:line="276" w:lineRule="auto"/>
              <w:jc w:val="center"/>
              <w:textAlignment w:val="baseline"/>
              <w:rPr>
                <w:rFonts w:eastAsia="Arial"/>
                <w:sz w:val="28"/>
                <w:szCs w:val="28"/>
                <w:lang w:val="en-US"/>
              </w:rPr>
            </w:pPr>
            <w:r>
              <w:rPr>
                <w:rFonts w:eastAsia="Arial"/>
                <w:sz w:val="28"/>
                <w:szCs w:val="28"/>
                <w:lang w:val="en-US"/>
              </w:rPr>
              <w:t>165</w:t>
            </w:r>
          </w:p>
        </w:tc>
        <w:tc>
          <w:tcPr>
            <w:tcW w:w="1276" w:type="dxa"/>
          </w:tcPr>
          <w:p w14:paraId="50FA3862" w14:textId="77777777" w:rsidR="000D611F" w:rsidRPr="0034360A" w:rsidRDefault="000D611F" w:rsidP="001C7739">
            <w:pPr>
              <w:spacing w:line="276" w:lineRule="auto"/>
              <w:jc w:val="center"/>
            </w:pPr>
            <w:r>
              <w:t>90</w:t>
            </w:r>
          </w:p>
        </w:tc>
        <w:tc>
          <w:tcPr>
            <w:tcW w:w="1134" w:type="dxa"/>
          </w:tcPr>
          <w:p w14:paraId="2A51F97F" w14:textId="77777777" w:rsidR="000D611F" w:rsidRPr="0034360A" w:rsidRDefault="000D611F" w:rsidP="001C7739">
            <w:pPr>
              <w:spacing w:line="276" w:lineRule="auto"/>
              <w:jc w:val="center"/>
            </w:pPr>
            <w:r>
              <w:t>50</w:t>
            </w:r>
          </w:p>
        </w:tc>
        <w:tc>
          <w:tcPr>
            <w:tcW w:w="1134" w:type="dxa"/>
          </w:tcPr>
          <w:p w14:paraId="25DD3436" w14:textId="77777777" w:rsidR="000D611F" w:rsidRPr="0034360A" w:rsidRDefault="000D611F" w:rsidP="001C7739">
            <w:pPr>
              <w:spacing w:line="276" w:lineRule="auto"/>
              <w:jc w:val="center"/>
            </w:pPr>
            <w:r>
              <w:t>20</w:t>
            </w:r>
          </w:p>
        </w:tc>
        <w:tc>
          <w:tcPr>
            <w:tcW w:w="1276" w:type="dxa"/>
          </w:tcPr>
          <w:p w14:paraId="3228C280" w14:textId="77777777" w:rsidR="000D611F" w:rsidRPr="0034360A" w:rsidRDefault="000D611F" w:rsidP="001C7739">
            <w:pPr>
              <w:spacing w:line="276" w:lineRule="auto"/>
              <w:jc w:val="center"/>
            </w:pPr>
            <w:r>
              <w:t>05</w:t>
            </w:r>
          </w:p>
        </w:tc>
        <w:tc>
          <w:tcPr>
            <w:tcW w:w="1134" w:type="dxa"/>
          </w:tcPr>
          <w:p w14:paraId="60BA7BE5" w14:textId="77777777" w:rsidR="000D611F" w:rsidRPr="00725BC5" w:rsidRDefault="000D611F" w:rsidP="001C7739">
            <w:pPr>
              <w:overflowPunct w:val="0"/>
              <w:adjustRightInd w:val="0"/>
              <w:spacing w:line="276" w:lineRule="auto"/>
              <w:jc w:val="center"/>
              <w:textAlignment w:val="baseline"/>
              <w:rPr>
                <w:rFonts w:eastAsia="Arial"/>
                <w:sz w:val="28"/>
                <w:szCs w:val="28"/>
                <w:lang w:val="en-US"/>
              </w:rPr>
            </w:pPr>
            <w:r>
              <w:rPr>
                <w:rFonts w:eastAsia="Arial"/>
                <w:sz w:val="28"/>
                <w:szCs w:val="28"/>
                <w:lang w:val="en-US"/>
              </w:rPr>
              <w:t>740</w:t>
            </w:r>
          </w:p>
        </w:tc>
      </w:tr>
      <w:tr w:rsidR="000D611F" w14:paraId="47531BEA" w14:textId="77777777" w:rsidTr="001C7739">
        <w:tc>
          <w:tcPr>
            <w:tcW w:w="1418" w:type="dxa"/>
          </w:tcPr>
          <w:p w14:paraId="60C08B95" w14:textId="77777777" w:rsidR="000D611F" w:rsidRPr="00725BC5" w:rsidRDefault="000D611F" w:rsidP="00697C39">
            <w:pPr>
              <w:overflowPunct w:val="0"/>
              <w:adjustRightInd w:val="0"/>
              <w:spacing w:line="276" w:lineRule="auto"/>
              <w:textAlignment w:val="baseline"/>
              <w:rPr>
                <w:rFonts w:eastAsia="Arial"/>
                <w:sz w:val="28"/>
                <w:szCs w:val="28"/>
                <w:lang w:val="en-US"/>
              </w:rPr>
            </w:pPr>
            <w:r>
              <w:rPr>
                <w:rFonts w:eastAsia="Arial"/>
                <w:sz w:val="28"/>
                <w:szCs w:val="28"/>
                <w:lang w:val="en-US"/>
              </w:rPr>
              <w:t>Năm học 2024 - 2025</w:t>
            </w:r>
          </w:p>
        </w:tc>
        <w:tc>
          <w:tcPr>
            <w:tcW w:w="1276" w:type="dxa"/>
          </w:tcPr>
          <w:p w14:paraId="55B7CDEF" w14:textId="77777777" w:rsidR="000D611F" w:rsidRPr="00AF0FE2" w:rsidRDefault="000D611F" w:rsidP="001C7739">
            <w:pPr>
              <w:overflowPunct w:val="0"/>
              <w:autoSpaceDE/>
              <w:autoSpaceDN/>
              <w:adjustRightInd w:val="0"/>
              <w:spacing w:line="276" w:lineRule="auto"/>
              <w:jc w:val="center"/>
              <w:textAlignment w:val="baseline"/>
              <w:rPr>
                <w:rFonts w:eastAsia="Arial"/>
                <w:sz w:val="28"/>
                <w:szCs w:val="28"/>
                <w:lang w:val="vi-VN"/>
              </w:rPr>
            </w:pPr>
            <w:r>
              <w:rPr>
                <w:rFonts w:eastAsia="Arial"/>
                <w:sz w:val="28"/>
                <w:szCs w:val="28"/>
                <w:lang w:val="vi-VN"/>
              </w:rPr>
              <w:t>500</w:t>
            </w:r>
          </w:p>
        </w:tc>
        <w:tc>
          <w:tcPr>
            <w:tcW w:w="1275" w:type="dxa"/>
          </w:tcPr>
          <w:p w14:paraId="07643EDE" w14:textId="77777777" w:rsidR="000D611F" w:rsidRPr="00725BC5" w:rsidRDefault="000D611F" w:rsidP="001C7739">
            <w:pPr>
              <w:overflowPunct w:val="0"/>
              <w:adjustRightInd w:val="0"/>
              <w:spacing w:line="276" w:lineRule="auto"/>
              <w:jc w:val="center"/>
              <w:textAlignment w:val="baseline"/>
              <w:rPr>
                <w:rFonts w:eastAsia="Arial"/>
                <w:sz w:val="28"/>
                <w:szCs w:val="28"/>
                <w:lang w:val="en-US"/>
              </w:rPr>
            </w:pPr>
            <w:r>
              <w:rPr>
                <w:rFonts w:eastAsia="Arial"/>
                <w:sz w:val="28"/>
                <w:szCs w:val="28"/>
                <w:lang w:val="en-US"/>
              </w:rPr>
              <w:t>240</w:t>
            </w:r>
          </w:p>
        </w:tc>
        <w:tc>
          <w:tcPr>
            <w:tcW w:w="1276" w:type="dxa"/>
          </w:tcPr>
          <w:p w14:paraId="2BCC737C" w14:textId="77777777" w:rsidR="000D611F" w:rsidRPr="00AF0FE2" w:rsidRDefault="000D611F" w:rsidP="001C7739">
            <w:pPr>
              <w:spacing w:line="276" w:lineRule="auto"/>
              <w:jc w:val="center"/>
              <w:rPr>
                <w:sz w:val="28"/>
                <w:szCs w:val="28"/>
              </w:rPr>
            </w:pPr>
            <w:r w:rsidRPr="00AF0FE2">
              <w:rPr>
                <w:sz w:val="28"/>
                <w:szCs w:val="28"/>
              </w:rPr>
              <w:t>90</w:t>
            </w:r>
          </w:p>
        </w:tc>
        <w:tc>
          <w:tcPr>
            <w:tcW w:w="1134" w:type="dxa"/>
          </w:tcPr>
          <w:p w14:paraId="5D7735A9" w14:textId="77777777" w:rsidR="000D611F" w:rsidRPr="00AF0FE2" w:rsidRDefault="000D611F" w:rsidP="001C7739">
            <w:pPr>
              <w:spacing w:line="276" w:lineRule="auto"/>
              <w:jc w:val="center"/>
              <w:rPr>
                <w:sz w:val="28"/>
                <w:szCs w:val="28"/>
              </w:rPr>
            </w:pPr>
            <w:r w:rsidRPr="00AF0FE2">
              <w:rPr>
                <w:sz w:val="28"/>
                <w:szCs w:val="28"/>
              </w:rPr>
              <w:t>80</w:t>
            </w:r>
          </w:p>
        </w:tc>
        <w:tc>
          <w:tcPr>
            <w:tcW w:w="1134" w:type="dxa"/>
          </w:tcPr>
          <w:p w14:paraId="41527786" w14:textId="77777777" w:rsidR="000D611F" w:rsidRPr="00AF0FE2" w:rsidRDefault="000D611F" w:rsidP="001C7739">
            <w:pPr>
              <w:spacing w:line="276" w:lineRule="auto"/>
              <w:jc w:val="center"/>
              <w:rPr>
                <w:sz w:val="28"/>
                <w:szCs w:val="28"/>
              </w:rPr>
            </w:pPr>
            <w:r w:rsidRPr="00AF0FE2">
              <w:rPr>
                <w:sz w:val="28"/>
                <w:szCs w:val="28"/>
              </w:rPr>
              <w:t>70</w:t>
            </w:r>
          </w:p>
        </w:tc>
        <w:tc>
          <w:tcPr>
            <w:tcW w:w="1276" w:type="dxa"/>
          </w:tcPr>
          <w:p w14:paraId="13C0356F" w14:textId="77777777" w:rsidR="000D611F" w:rsidRPr="00AF0FE2" w:rsidRDefault="000D611F" w:rsidP="001C7739">
            <w:pPr>
              <w:spacing w:line="276" w:lineRule="auto"/>
              <w:jc w:val="center"/>
              <w:rPr>
                <w:sz w:val="28"/>
                <w:szCs w:val="28"/>
              </w:rPr>
            </w:pPr>
            <w:r w:rsidRPr="00AF0FE2">
              <w:rPr>
                <w:sz w:val="28"/>
                <w:szCs w:val="28"/>
              </w:rPr>
              <w:t>0</w:t>
            </w:r>
          </w:p>
        </w:tc>
        <w:tc>
          <w:tcPr>
            <w:tcW w:w="1134" w:type="dxa"/>
          </w:tcPr>
          <w:p w14:paraId="4FCEB06D" w14:textId="77777777" w:rsidR="000D611F" w:rsidRPr="00725BC5" w:rsidRDefault="000D611F" w:rsidP="001C7739">
            <w:pPr>
              <w:overflowPunct w:val="0"/>
              <w:adjustRightInd w:val="0"/>
              <w:spacing w:line="276" w:lineRule="auto"/>
              <w:jc w:val="center"/>
              <w:textAlignment w:val="baseline"/>
              <w:rPr>
                <w:rFonts w:eastAsia="Arial"/>
                <w:sz w:val="28"/>
                <w:szCs w:val="28"/>
                <w:lang w:val="en-US"/>
              </w:rPr>
            </w:pPr>
            <w:r>
              <w:rPr>
                <w:rFonts w:eastAsia="Arial"/>
                <w:sz w:val="28"/>
                <w:szCs w:val="28"/>
                <w:lang w:val="en-US"/>
              </w:rPr>
              <w:t>740</w:t>
            </w:r>
          </w:p>
        </w:tc>
      </w:tr>
    </w:tbl>
    <w:p w14:paraId="5A62C370" w14:textId="77777777" w:rsidR="00213B39" w:rsidRPr="00213B39" w:rsidRDefault="00213B39" w:rsidP="001C7739">
      <w:pPr>
        <w:overflowPunct w:val="0"/>
        <w:adjustRightInd w:val="0"/>
        <w:spacing w:line="360" w:lineRule="auto"/>
        <w:ind w:firstLine="567"/>
        <w:textAlignment w:val="baseline"/>
        <w:rPr>
          <w:rFonts w:eastAsia="Arial"/>
          <w:sz w:val="18"/>
          <w:szCs w:val="28"/>
          <w:lang w:val="vi-VN"/>
        </w:rPr>
      </w:pPr>
    </w:p>
    <w:p w14:paraId="19F07AF4" w14:textId="77777777" w:rsidR="000D611F" w:rsidRDefault="000D611F" w:rsidP="001C7739">
      <w:pPr>
        <w:overflowPunct w:val="0"/>
        <w:adjustRightInd w:val="0"/>
        <w:spacing w:line="360" w:lineRule="auto"/>
        <w:ind w:firstLine="567"/>
        <w:textAlignment w:val="baseline"/>
        <w:rPr>
          <w:rFonts w:eastAsia="Arial"/>
          <w:sz w:val="28"/>
          <w:szCs w:val="28"/>
          <w:lang w:val="vi-VN"/>
        </w:rPr>
      </w:pPr>
      <w:r w:rsidRPr="007A2119">
        <w:rPr>
          <w:rFonts w:eastAsia="Arial"/>
          <w:sz w:val="28"/>
          <w:szCs w:val="28"/>
          <w:lang w:val="vi-VN"/>
        </w:rPr>
        <w:t xml:space="preserve">* Kế hoạch nuôi dưỡng, chăm sóc, giáo dục: </w:t>
      </w:r>
    </w:p>
    <w:p w14:paraId="39A99F42" w14:textId="77777777" w:rsidR="000D611F" w:rsidRDefault="000D611F" w:rsidP="001C7739">
      <w:pPr>
        <w:overflowPunct w:val="0"/>
        <w:adjustRightInd w:val="0"/>
        <w:spacing w:line="360" w:lineRule="auto"/>
        <w:ind w:firstLine="567"/>
        <w:jc w:val="both"/>
        <w:textAlignment w:val="baseline"/>
        <w:rPr>
          <w:color w:val="000000" w:themeColor="text1"/>
          <w:spacing w:val="3"/>
          <w:sz w:val="28"/>
          <w:szCs w:val="28"/>
          <w:shd w:val="clear" w:color="auto" w:fill="FFFFFF"/>
          <w:lang w:val="vi-VN"/>
        </w:rPr>
      </w:pPr>
      <w:r w:rsidRPr="00594FDF">
        <w:rPr>
          <w:rFonts w:eastAsia="Arial"/>
          <w:color w:val="000000" w:themeColor="text1"/>
          <w:sz w:val="28"/>
          <w:szCs w:val="28"/>
          <w:lang w:val="vi-VN"/>
        </w:rPr>
        <w:t xml:space="preserve">- </w:t>
      </w:r>
      <w:r>
        <w:rPr>
          <w:color w:val="000000" w:themeColor="text1"/>
          <w:spacing w:val="3"/>
          <w:sz w:val="28"/>
          <w:szCs w:val="28"/>
          <w:shd w:val="clear" w:color="auto" w:fill="FFFFFF"/>
        </w:rPr>
        <w:t>Kế hoạch</w:t>
      </w:r>
      <w:r w:rsidRPr="00594FDF">
        <w:rPr>
          <w:color w:val="000000" w:themeColor="text1"/>
          <w:spacing w:val="3"/>
          <w:sz w:val="28"/>
          <w:szCs w:val="28"/>
          <w:shd w:val="clear" w:color="auto" w:fill="FFFFFF"/>
        </w:rPr>
        <w:t xml:space="preserve"> số 99/KH-MNNTN của trường </w:t>
      </w:r>
      <w:r w:rsidRPr="00594FDF">
        <w:rPr>
          <w:color w:val="000000" w:themeColor="text1"/>
          <w:spacing w:val="3"/>
          <w:sz w:val="28"/>
          <w:szCs w:val="28"/>
          <w:shd w:val="clear" w:color="auto" w:fill="FFFFFF"/>
          <w:lang w:val="vi-VN"/>
        </w:rPr>
        <w:t>Mầm non Ngô Thì Nhậm</w:t>
      </w:r>
      <w:r w:rsidRPr="00594FDF">
        <w:rPr>
          <w:color w:val="000000" w:themeColor="text1"/>
          <w:spacing w:val="3"/>
          <w:sz w:val="28"/>
          <w:szCs w:val="28"/>
          <w:shd w:val="clear" w:color="auto" w:fill="FFFFFF"/>
        </w:rPr>
        <w:t xml:space="preserve"> ngày </w:t>
      </w:r>
      <w:r w:rsidRPr="00594FDF">
        <w:rPr>
          <w:color w:val="000000" w:themeColor="text1"/>
          <w:spacing w:val="3"/>
          <w:sz w:val="28"/>
          <w:szCs w:val="28"/>
          <w:shd w:val="clear" w:color="auto" w:fill="FFFFFF"/>
        </w:rPr>
        <w:lastRenderedPageBreak/>
        <w:t>17/9/2024</w:t>
      </w:r>
      <w:r>
        <w:rPr>
          <w:color w:val="000000" w:themeColor="text1"/>
          <w:spacing w:val="3"/>
          <w:sz w:val="28"/>
          <w:szCs w:val="28"/>
          <w:shd w:val="clear" w:color="auto" w:fill="FFFFFF"/>
          <w:lang w:val="vi-VN"/>
        </w:rPr>
        <w:t xml:space="preserve"> về việc chỉ đạo hoạt động nuôi dưỡng chăm sóc trẻ năm học 2024 – 2025.</w:t>
      </w:r>
    </w:p>
    <w:p w14:paraId="3B4F7ECB" w14:textId="77777777" w:rsidR="000D611F" w:rsidRDefault="000D611F" w:rsidP="001C7739">
      <w:pPr>
        <w:overflowPunct w:val="0"/>
        <w:adjustRightInd w:val="0"/>
        <w:spacing w:line="360" w:lineRule="auto"/>
        <w:ind w:firstLine="567"/>
        <w:jc w:val="both"/>
        <w:textAlignment w:val="baseline"/>
        <w:rPr>
          <w:color w:val="000000" w:themeColor="text1"/>
          <w:spacing w:val="3"/>
          <w:sz w:val="28"/>
          <w:szCs w:val="28"/>
          <w:shd w:val="clear" w:color="auto" w:fill="FFFFFF"/>
          <w:lang w:val="vi-VN"/>
        </w:rPr>
      </w:pPr>
      <w:r>
        <w:rPr>
          <w:color w:val="000000" w:themeColor="text1"/>
          <w:spacing w:val="3"/>
          <w:sz w:val="28"/>
          <w:szCs w:val="28"/>
          <w:shd w:val="clear" w:color="auto" w:fill="FFFFFF"/>
          <w:lang w:val="vi-VN"/>
        </w:rPr>
        <w:t xml:space="preserve">- Kế hoạch số 112/KH-MNNTN của trường Mầm non Ngô Thì Nhậm ngày 27/9/2024 về việc chỉ đạo thực hiện chương trình giáo dục năm học 2024 – 2025. </w:t>
      </w:r>
    </w:p>
    <w:p w14:paraId="73C00716" w14:textId="77777777" w:rsidR="000D611F" w:rsidRDefault="000D611F" w:rsidP="001C7739">
      <w:pPr>
        <w:overflowPunct w:val="0"/>
        <w:adjustRightInd w:val="0"/>
        <w:spacing w:line="360" w:lineRule="auto"/>
        <w:ind w:firstLine="567"/>
        <w:jc w:val="both"/>
        <w:textAlignment w:val="baseline"/>
        <w:rPr>
          <w:color w:val="000000" w:themeColor="text1"/>
          <w:spacing w:val="3"/>
          <w:sz w:val="28"/>
          <w:szCs w:val="28"/>
          <w:shd w:val="clear" w:color="auto" w:fill="FFFFFF"/>
          <w:lang w:val="vi-VN"/>
        </w:rPr>
      </w:pPr>
      <w:r>
        <w:rPr>
          <w:color w:val="000000" w:themeColor="text1"/>
          <w:spacing w:val="3"/>
          <w:sz w:val="28"/>
          <w:szCs w:val="28"/>
          <w:shd w:val="clear" w:color="auto" w:fill="FFFFFF"/>
          <w:lang w:val="vi-VN"/>
        </w:rPr>
        <w:t>* Xây dựng quy chế phối kết hợp giữa gia đình và nhà trường</w:t>
      </w:r>
    </w:p>
    <w:p w14:paraId="28DCD2ED" w14:textId="77777777" w:rsidR="000D611F" w:rsidRPr="00594FDF" w:rsidRDefault="000D611F" w:rsidP="001C7739">
      <w:pPr>
        <w:overflowPunct w:val="0"/>
        <w:adjustRightInd w:val="0"/>
        <w:spacing w:line="360" w:lineRule="auto"/>
        <w:ind w:firstLine="567"/>
        <w:jc w:val="both"/>
        <w:textAlignment w:val="baseline"/>
        <w:rPr>
          <w:rFonts w:eastAsia="Arial"/>
          <w:color w:val="000000" w:themeColor="text1"/>
          <w:sz w:val="28"/>
          <w:szCs w:val="28"/>
          <w:lang w:val="vi-VN"/>
        </w:rPr>
      </w:pPr>
      <w:r>
        <w:rPr>
          <w:color w:val="000000" w:themeColor="text1"/>
          <w:spacing w:val="3"/>
          <w:sz w:val="28"/>
          <w:szCs w:val="28"/>
          <w:shd w:val="clear" w:color="auto" w:fill="FFFFFF"/>
          <w:lang w:val="vi-VN"/>
        </w:rPr>
        <w:t>* Công khai thực đơn: bảng tuyên truyền và trang website</w:t>
      </w:r>
    </w:p>
    <w:p w14:paraId="3A94925C" w14:textId="77777777" w:rsidR="000D611F" w:rsidRPr="007A2119" w:rsidRDefault="000D611F" w:rsidP="001C7739">
      <w:pPr>
        <w:pStyle w:val="ListParagraph"/>
        <w:numPr>
          <w:ilvl w:val="0"/>
          <w:numId w:val="14"/>
        </w:numPr>
        <w:overflowPunct w:val="0"/>
        <w:adjustRightInd w:val="0"/>
        <w:spacing w:line="360" w:lineRule="auto"/>
        <w:textAlignment w:val="baseline"/>
        <w:rPr>
          <w:rFonts w:eastAsia="Arial"/>
          <w:b/>
          <w:sz w:val="28"/>
          <w:szCs w:val="28"/>
          <w:lang w:val="en-US"/>
        </w:rPr>
      </w:pPr>
      <w:r w:rsidRPr="007A2119">
        <w:rPr>
          <w:rFonts w:eastAsia="Arial"/>
          <w:b/>
          <w:sz w:val="28"/>
          <w:szCs w:val="28"/>
          <w:lang w:val="en-US"/>
        </w:rPr>
        <w:t xml:space="preserve">Thông tin về kết quả thực hiện nuôi dưỡng, chăm sóc, giáo dục trẻ em </w:t>
      </w:r>
    </w:p>
    <w:tbl>
      <w:tblPr>
        <w:tblStyle w:val="TableGrid"/>
        <w:tblW w:w="9776" w:type="dxa"/>
        <w:tblLook w:val="04A0" w:firstRow="1" w:lastRow="0" w:firstColumn="1" w:lastColumn="0" w:noHBand="0" w:noVBand="1"/>
      </w:tblPr>
      <w:tblGrid>
        <w:gridCol w:w="950"/>
        <w:gridCol w:w="3865"/>
        <w:gridCol w:w="2551"/>
        <w:gridCol w:w="2410"/>
      </w:tblGrid>
      <w:tr w:rsidR="000D611F" w14:paraId="242D3FC3" w14:textId="77777777" w:rsidTr="001C7739">
        <w:tc>
          <w:tcPr>
            <w:tcW w:w="950" w:type="dxa"/>
            <w:vAlign w:val="center"/>
          </w:tcPr>
          <w:p w14:paraId="70BF991A" w14:textId="77777777" w:rsidR="000D611F" w:rsidRPr="00D837DF" w:rsidRDefault="000D611F" w:rsidP="00697C39">
            <w:pPr>
              <w:overflowPunct w:val="0"/>
              <w:adjustRightInd w:val="0"/>
              <w:spacing w:line="276" w:lineRule="auto"/>
              <w:jc w:val="center"/>
              <w:textAlignment w:val="baseline"/>
              <w:rPr>
                <w:rFonts w:eastAsia="Arial"/>
                <w:b/>
                <w:sz w:val="28"/>
                <w:szCs w:val="28"/>
                <w:lang w:val="en-US"/>
              </w:rPr>
            </w:pPr>
            <w:r w:rsidRPr="00D837DF">
              <w:rPr>
                <w:rFonts w:eastAsia="Arial"/>
                <w:b/>
                <w:sz w:val="28"/>
                <w:szCs w:val="28"/>
                <w:lang w:val="en-US"/>
              </w:rPr>
              <w:t>STT</w:t>
            </w:r>
          </w:p>
        </w:tc>
        <w:tc>
          <w:tcPr>
            <w:tcW w:w="3865" w:type="dxa"/>
            <w:vAlign w:val="center"/>
          </w:tcPr>
          <w:p w14:paraId="016177CE" w14:textId="77777777" w:rsidR="000D611F" w:rsidRPr="00D837DF" w:rsidRDefault="000D611F" w:rsidP="00697C39">
            <w:pPr>
              <w:overflowPunct w:val="0"/>
              <w:adjustRightInd w:val="0"/>
              <w:spacing w:line="276" w:lineRule="auto"/>
              <w:jc w:val="center"/>
              <w:textAlignment w:val="baseline"/>
              <w:rPr>
                <w:rFonts w:eastAsia="Arial"/>
                <w:b/>
                <w:sz w:val="28"/>
                <w:szCs w:val="28"/>
                <w:lang w:val="en-US"/>
              </w:rPr>
            </w:pPr>
            <w:r w:rsidRPr="00D837DF">
              <w:rPr>
                <w:rFonts w:eastAsia="Arial"/>
                <w:b/>
                <w:sz w:val="28"/>
                <w:szCs w:val="28"/>
                <w:lang w:val="en-US"/>
              </w:rPr>
              <w:t>Nội dung</w:t>
            </w:r>
          </w:p>
        </w:tc>
        <w:tc>
          <w:tcPr>
            <w:tcW w:w="2551" w:type="dxa"/>
            <w:vAlign w:val="center"/>
          </w:tcPr>
          <w:p w14:paraId="133DC8F8" w14:textId="77777777" w:rsidR="001C7739" w:rsidRDefault="000D611F" w:rsidP="00697C39">
            <w:pPr>
              <w:adjustRightInd w:val="0"/>
              <w:spacing w:line="276" w:lineRule="auto"/>
              <w:jc w:val="center"/>
              <w:rPr>
                <w:b/>
                <w:spacing w:val="-4"/>
                <w:sz w:val="28"/>
                <w:szCs w:val="28"/>
                <w:lang w:val="en-US"/>
              </w:rPr>
            </w:pPr>
            <w:r w:rsidRPr="00A57CD0">
              <w:rPr>
                <w:b/>
                <w:spacing w:val="-4"/>
                <w:sz w:val="28"/>
                <w:szCs w:val="28"/>
                <w:lang w:val="en-US"/>
              </w:rPr>
              <w:t xml:space="preserve">Năm học </w:t>
            </w:r>
          </w:p>
          <w:p w14:paraId="44538F3D" w14:textId="77777777" w:rsidR="000D611F" w:rsidRPr="00A57CD0" w:rsidRDefault="000D611F" w:rsidP="00697C39">
            <w:pPr>
              <w:adjustRightInd w:val="0"/>
              <w:spacing w:line="276" w:lineRule="auto"/>
              <w:jc w:val="center"/>
              <w:rPr>
                <w:b/>
                <w:spacing w:val="-4"/>
                <w:sz w:val="28"/>
                <w:szCs w:val="28"/>
                <w:lang w:val="en-US"/>
              </w:rPr>
            </w:pPr>
            <w:r w:rsidRPr="00A57CD0">
              <w:rPr>
                <w:b/>
                <w:spacing w:val="-4"/>
                <w:sz w:val="28"/>
                <w:szCs w:val="28"/>
                <w:lang w:val="en-US"/>
              </w:rPr>
              <w:t>2023-2024</w:t>
            </w:r>
          </w:p>
        </w:tc>
        <w:tc>
          <w:tcPr>
            <w:tcW w:w="2410" w:type="dxa"/>
            <w:vAlign w:val="center"/>
          </w:tcPr>
          <w:p w14:paraId="54AADE87" w14:textId="77777777" w:rsidR="001C7739" w:rsidRDefault="000D611F" w:rsidP="00697C39">
            <w:pPr>
              <w:adjustRightInd w:val="0"/>
              <w:spacing w:line="276" w:lineRule="auto"/>
              <w:jc w:val="center"/>
              <w:rPr>
                <w:b/>
                <w:spacing w:val="-4"/>
                <w:sz w:val="28"/>
                <w:szCs w:val="28"/>
                <w:lang w:val="en-US"/>
              </w:rPr>
            </w:pPr>
            <w:r w:rsidRPr="00A57CD0">
              <w:rPr>
                <w:b/>
                <w:spacing w:val="-4"/>
                <w:sz w:val="28"/>
                <w:szCs w:val="28"/>
                <w:lang w:val="en-US"/>
              </w:rPr>
              <w:t xml:space="preserve">Năm học </w:t>
            </w:r>
          </w:p>
          <w:p w14:paraId="3A27CE97" w14:textId="77777777" w:rsidR="000D611F" w:rsidRPr="00A57CD0" w:rsidRDefault="000D611F" w:rsidP="00697C39">
            <w:pPr>
              <w:adjustRightInd w:val="0"/>
              <w:spacing w:line="276" w:lineRule="auto"/>
              <w:jc w:val="center"/>
              <w:rPr>
                <w:b/>
                <w:spacing w:val="-4"/>
                <w:sz w:val="28"/>
                <w:szCs w:val="28"/>
                <w:lang w:val="en-US"/>
              </w:rPr>
            </w:pPr>
            <w:r w:rsidRPr="00A57CD0">
              <w:rPr>
                <w:b/>
                <w:spacing w:val="-4"/>
                <w:sz w:val="28"/>
                <w:szCs w:val="28"/>
                <w:lang w:val="en-US"/>
              </w:rPr>
              <w:t>2024-2025</w:t>
            </w:r>
          </w:p>
        </w:tc>
      </w:tr>
      <w:tr w:rsidR="000D611F" w14:paraId="318DBAD4" w14:textId="77777777" w:rsidTr="001C7739">
        <w:trPr>
          <w:trHeight w:val="541"/>
        </w:trPr>
        <w:tc>
          <w:tcPr>
            <w:tcW w:w="950" w:type="dxa"/>
            <w:vAlign w:val="center"/>
          </w:tcPr>
          <w:p w14:paraId="76F3EB8F" w14:textId="77777777" w:rsidR="000D611F" w:rsidRDefault="000D611F" w:rsidP="00697C39">
            <w:pPr>
              <w:overflowPunct w:val="0"/>
              <w:adjustRightInd w:val="0"/>
              <w:spacing w:line="276" w:lineRule="auto"/>
              <w:jc w:val="center"/>
              <w:textAlignment w:val="baseline"/>
              <w:rPr>
                <w:rFonts w:eastAsia="Arial"/>
                <w:sz w:val="28"/>
                <w:szCs w:val="28"/>
                <w:lang w:val="en-US"/>
              </w:rPr>
            </w:pPr>
            <w:r>
              <w:rPr>
                <w:rFonts w:eastAsia="Arial"/>
                <w:sz w:val="28"/>
                <w:szCs w:val="28"/>
                <w:lang w:val="en-US"/>
              </w:rPr>
              <w:t>1</w:t>
            </w:r>
          </w:p>
        </w:tc>
        <w:tc>
          <w:tcPr>
            <w:tcW w:w="3865" w:type="dxa"/>
          </w:tcPr>
          <w:p w14:paraId="06A0D758" w14:textId="77777777" w:rsidR="000D611F" w:rsidRDefault="000D611F" w:rsidP="00697C39">
            <w:pPr>
              <w:overflowPunct w:val="0"/>
              <w:adjustRightInd w:val="0"/>
              <w:spacing w:line="276" w:lineRule="auto"/>
              <w:jc w:val="both"/>
              <w:textAlignment w:val="baseline"/>
              <w:rPr>
                <w:rFonts w:eastAsia="Arial"/>
                <w:sz w:val="28"/>
                <w:szCs w:val="28"/>
                <w:lang w:val="en-US"/>
              </w:rPr>
            </w:pPr>
            <w:r>
              <w:rPr>
                <w:rFonts w:eastAsia="Arial"/>
                <w:sz w:val="28"/>
                <w:szCs w:val="28"/>
                <w:lang w:val="en-US"/>
              </w:rPr>
              <w:t>Tổng số lớp</w:t>
            </w:r>
          </w:p>
        </w:tc>
        <w:tc>
          <w:tcPr>
            <w:tcW w:w="2551" w:type="dxa"/>
            <w:vAlign w:val="center"/>
          </w:tcPr>
          <w:p w14:paraId="63721153" w14:textId="77777777" w:rsidR="000D611F" w:rsidRDefault="000D611F" w:rsidP="00697C39">
            <w:pPr>
              <w:overflowPunct w:val="0"/>
              <w:adjustRightInd w:val="0"/>
              <w:spacing w:line="276" w:lineRule="auto"/>
              <w:jc w:val="center"/>
              <w:textAlignment w:val="baseline"/>
              <w:rPr>
                <w:rFonts w:eastAsia="Arial"/>
                <w:sz w:val="28"/>
                <w:szCs w:val="28"/>
                <w:lang w:val="en-US"/>
              </w:rPr>
            </w:pPr>
            <w:r>
              <w:rPr>
                <w:rFonts w:eastAsia="Arial"/>
                <w:sz w:val="28"/>
                <w:szCs w:val="28"/>
                <w:lang w:val="en-US"/>
              </w:rPr>
              <w:t>20</w:t>
            </w:r>
          </w:p>
        </w:tc>
        <w:tc>
          <w:tcPr>
            <w:tcW w:w="2410" w:type="dxa"/>
            <w:vAlign w:val="center"/>
          </w:tcPr>
          <w:p w14:paraId="2A0F8C7F" w14:textId="77777777" w:rsidR="000D611F" w:rsidRDefault="000D611F" w:rsidP="00697C39">
            <w:pPr>
              <w:overflowPunct w:val="0"/>
              <w:adjustRightInd w:val="0"/>
              <w:spacing w:line="276" w:lineRule="auto"/>
              <w:jc w:val="center"/>
              <w:textAlignment w:val="baseline"/>
              <w:rPr>
                <w:rFonts w:eastAsia="Arial"/>
                <w:sz w:val="28"/>
                <w:szCs w:val="28"/>
                <w:lang w:val="en-US"/>
              </w:rPr>
            </w:pPr>
            <w:r>
              <w:rPr>
                <w:rFonts w:eastAsia="Arial"/>
                <w:sz w:val="28"/>
                <w:szCs w:val="28"/>
                <w:lang w:val="en-US"/>
              </w:rPr>
              <w:t>20</w:t>
            </w:r>
          </w:p>
        </w:tc>
      </w:tr>
      <w:tr w:rsidR="000D611F" w14:paraId="0E433320" w14:textId="77777777" w:rsidTr="001C7739">
        <w:trPr>
          <w:trHeight w:val="549"/>
        </w:trPr>
        <w:tc>
          <w:tcPr>
            <w:tcW w:w="950" w:type="dxa"/>
            <w:vAlign w:val="center"/>
          </w:tcPr>
          <w:p w14:paraId="254536ED" w14:textId="77777777" w:rsidR="000D611F" w:rsidRDefault="000D611F" w:rsidP="00697C39">
            <w:pPr>
              <w:overflowPunct w:val="0"/>
              <w:adjustRightInd w:val="0"/>
              <w:spacing w:line="276" w:lineRule="auto"/>
              <w:jc w:val="center"/>
              <w:textAlignment w:val="baseline"/>
              <w:rPr>
                <w:rFonts w:eastAsia="Arial"/>
                <w:sz w:val="28"/>
                <w:szCs w:val="28"/>
                <w:lang w:val="en-US"/>
              </w:rPr>
            </w:pPr>
            <w:r>
              <w:rPr>
                <w:rFonts w:eastAsia="Arial"/>
                <w:sz w:val="28"/>
                <w:szCs w:val="28"/>
                <w:lang w:val="en-US"/>
              </w:rPr>
              <w:t>2</w:t>
            </w:r>
          </w:p>
        </w:tc>
        <w:tc>
          <w:tcPr>
            <w:tcW w:w="3865" w:type="dxa"/>
          </w:tcPr>
          <w:p w14:paraId="6B58E8C1" w14:textId="77777777" w:rsidR="000D611F" w:rsidRDefault="000D611F" w:rsidP="00697C39">
            <w:pPr>
              <w:overflowPunct w:val="0"/>
              <w:adjustRightInd w:val="0"/>
              <w:spacing w:line="276" w:lineRule="auto"/>
              <w:jc w:val="both"/>
              <w:textAlignment w:val="baseline"/>
              <w:rPr>
                <w:rFonts w:eastAsia="Arial"/>
                <w:sz w:val="28"/>
                <w:szCs w:val="28"/>
                <w:lang w:val="en-US"/>
              </w:rPr>
            </w:pPr>
            <w:r>
              <w:rPr>
                <w:rFonts w:eastAsia="Arial"/>
                <w:sz w:val="28"/>
                <w:szCs w:val="28"/>
                <w:lang w:val="en-US"/>
              </w:rPr>
              <w:t>Tổng số trẻ</w:t>
            </w:r>
          </w:p>
        </w:tc>
        <w:tc>
          <w:tcPr>
            <w:tcW w:w="2551" w:type="dxa"/>
            <w:vAlign w:val="center"/>
          </w:tcPr>
          <w:p w14:paraId="4CE618F7" w14:textId="77777777" w:rsidR="000D611F" w:rsidRDefault="000D611F" w:rsidP="00697C39">
            <w:pPr>
              <w:overflowPunct w:val="0"/>
              <w:adjustRightInd w:val="0"/>
              <w:spacing w:line="276" w:lineRule="auto"/>
              <w:jc w:val="center"/>
              <w:textAlignment w:val="baseline"/>
              <w:rPr>
                <w:rFonts w:eastAsia="Arial"/>
                <w:sz w:val="28"/>
                <w:szCs w:val="28"/>
                <w:lang w:val="en-US"/>
              </w:rPr>
            </w:pPr>
            <w:r>
              <w:rPr>
                <w:rFonts w:eastAsia="Arial"/>
                <w:sz w:val="28"/>
                <w:szCs w:val="28"/>
                <w:lang w:val="en-US"/>
              </w:rPr>
              <w:t>740</w:t>
            </w:r>
          </w:p>
        </w:tc>
        <w:tc>
          <w:tcPr>
            <w:tcW w:w="2410" w:type="dxa"/>
            <w:vAlign w:val="center"/>
          </w:tcPr>
          <w:p w14:paraId="3258A874" w14:textId="77777777" w:rsidR="000D611F" w:rsidRDefault="000D611F" w:rsidP="00697C39">
            <w:pPr>
              <w:overflowPunct w:val="0"/>
              <w:adjustRightInd w:val="0"/>
              <w:spacing w:line="276" w:lineRule="auto"/>
              <w:jc w:val="center"/>
              <w:textAlignment w:val="baseline"/>
              <w:rPr>
                <w:rFonts w:eastAsia="Arial"/>
                <w:sz w:val="28"/>
                <w:szCs w:val="28"/>
                <w:lang w:val="en-US"/>
              </w:rPr>
            </w:pPr>
            <w:r>
              <w:rPr>
                <w:rFonts w:eastAsia="Arial"/>
                <w:sz w:val="28"/>
                <w:szCs w:val="28"/>
                <w:lang w:val="en-US"/>
              </w:rPr>
              <w:t>740</w:t>
            </w:r>
          </w:p>
        </w:tc>
      </w:tr>
      <w:tr w:rsidR="000D611F" w14:paraId="45476A6D" w14:textId="77777777" w:rsidTr="001C7739">
        <w:trPr>
          <w:trHeight w:val="571"/>
        </w:trPr>
        <w:tc>
          <w:tcPr>
            <w:tcW w:w="950" w:type="dxa"/>
            <w:vAlign w:val="center"/>
          </w:tcPr>
          <w:p w14:paraId="430D02F4" w14:textId="77777777" w:rsidR="000D611F" w:rsidRDefault="000D611F" w:rsidP="00697C39">
            <w:pPr>
              <w:overflowPunct w:val="0"/>
              <w:adjustRightInd w:val="0"/>
              <w:spacing w:line="276" w:lineRule="auto"/>
              <w:jc w:val="center"/>
              <w:textAlignment w:val="baseline"/>
              <w:rPr>
                <w:rFonts w:eastAsia="Arial"/>
                <w:sz w:val="28"/>
                <w:szCs w:val="28"/>
                <w:lang w:val="en-US"/>
              </w:rPr>
            </w:pPr>
            <w:r>
              <w:rPr>
                <w:rFonts w:eastAsia="Arial"/>
                <w:sz w:val="28"/>
                <w:szCs w:val="28"/>
                <w:lang w:val="en-US"/>
              </w:rPr>
              <w:t>3</w:t>
            </w:r>
          </w:p>
        </w:tc>
        <w:tc>
          <w:tcPr>
            <w:tcW w:w="3865" w:type="dxa"/>
          </w:tcPr>
          <w:p w14:paraId="65372A8C" w14:textId="77777777" w:rsidR="000D611F" w:rsidRDefault="000D611F" w:rsidP="00697C39">
            <w:pPr>
              <w:overflowPunct w:val="0"/>
              <w:adjustRightInd w:val="0"/>
              <w:spacing w:line="276" w:lineRule="auto"/>
              <w:jc w:val="both"/>
              <w:textAlignment w:val="baseline"/>
              <w:rPr>
                <w:rFonts w:eastAsia="Arial"/>
                <w:sz w:val="28"/>
                <w:szCs w:val="28"/>
                <w:lang w:val="en-US"/>
              </w:rPr>
            </w:pPr>
            <w:r>
              <w:rPr>
                <w:rFonts w:eastAsia="Arial"/>
                <w:sz w:val="28"/>
                <w:szCs w:val="28"/>
                <w:lang w:val="en-US"/>
              </w:rPr>
              <w:t>Số trẻ bình quân/nhóm (lớp)</w:t>
            </w:r>
          </w:p>
        </w:tc>
        <w:tc>
          <w:tcPr>
            <w:tcW w:w="2551" w:type="dxa"/>
            <w:vAlign w:val="center"/>
          </w:tcPr>
          <w:p w14:paraId="106829E2" w14:textId="77777777" w:rsidR="000D611F" w:rsidRDefault="000D611F" w:rsidP="00697C39">
            <w:pPr>
              <w:overflowPunct w:val="0"/>
              <w:adjustRightInd w:val="0"/>
              <w:spacing w:line="276" w:lineRule="auto"/>
              <w:jc w:val="center"/>
              <w:textAlignment w:val="baseline"/>
              <w:rPr>
                <w:rFonts w:eastAsia="Arial"/>
                <w:sz w:val="28"/>
                <w:szCs w:val="28"/>
                <w:lang w:val="en-US"/>
              </w:rPr>
            </w:pPr>
            <w:r>
              <w:rPr>
                <w:rFonts w:eastAsia="Arial"/>
                <w:sz w:val="28"/>
                <w:szCs w:val="28"/>
                <w:lang w:val="en-US"/>
              </w:rPr>
              <w:t>37</w:t>
            </w:r>
          </w:p>
        </w:tc>
        <w:tc>
          <w:tcPr>
            <w:tcW w:w="2410" w:type="dxa"/>
            <w:vAlign w:val="center"/>
          </w:tcPr>
          <w:p w14:paraId="071B8198" w14:textId="77777777" w:rsidR="000D611F" w:rsidRDefault="000D611F" w:rsidP="00697C39">
            <w:pPr>
              <w:overflowPunct w:val="0"/>
              <w:adjustRightInd w:val="0"/>
              <w:spacing w:line="276" w:lineRule="auto"/>
              <w:jc w:val="center"/>
              <w:textAlignment w:val="baseline"/>
              <w:rPr>
                <w:rFonts w:eastAsia="Arial"/>
                <w:sz w:val="28"/>
                <w:szCs w:val="28"/>
                <w:lang w:val="en-US"/>
              </w:rPr>
            </w:pPr>
            <w:r>
              <w:rPr>
                <w:rFonts w:eastAsia="Arial"/>
                <w:sz w:val="28"/>
                <w:szCs w:val="28"/>
                <w:lang w:val="en-US"/>
              </w:rPr>
              <w:t>37</w:t>
            </w:r>
          </w:p>
        </w:tc>
      </w:tr>
      <w:tr w:rsidR="000D611F" w14:paraId="65ADF325" w14:textId="77777777" w:rsidTr="001C7739">
        <w:trPr>
          <w:trHeight w:val="551"/>
        </w:trPr>
        <w:tc>
          <w:tcPr>
            <w:tcW w:w="950" w:type="dxa"/>
            <w:vAlign w:val="center"/>
          </w:tcPr>
          <w:p w14:paraId="5FCAB901" w14:textId="77777777" w:rsidR="000D611F" w:rsidRDefault="000D611F" w:rsidP="00697C39">
            <w:pPr>
              <w:overflowPunct w:val="0"/>
              <w:adjustRightInd w:val="0"/>
              <w:spacing w:line="276" w:lineRule="auto"/>
              <w:jc w:val="center"/>
              <w:textAlignment w:val="baseline"/>
              <w:rPr>
                <w:rFonts w:eastAsia="Arial"/>
                <w:sz w:val="28"/>
                <w:szCs w:val="28"/>
                <w:lang w:val="en-US"/>
              </w:rPr>
            </w:pPr>
            <w:r>
              <w:rPr>
                <w:rFonts w:eastAsia="Arial"/>
                <w:sz w:val="28"/>
                <w:szCs w:val="28"/>
                <w:lang w:val="en-US"/>
              </w:rPr>
              <w:t>4</w:t>
            </w:r>
          </w:p>
        </w:tc>
        <w:tc>
          <w:tcPr>
            <w:tcW w:w="3865" w:type="dxa"/>
          </w:tcPr>
          <w:p w14:paraId="7F283A4B" w14:textId="77777777" w:rsidR="000D611F" w:rsidRDefault="000D611F" w:rsidP="00697C39">
            <w:pPr>
              <w:overflowPunct w:val="0"/>
              <w:adjustRightInd w:val="0"/>
              <w:spacing w:line="276" w:lineRule="auto"/>
              <w:jc w:val="both"/>
              <w:textAlignment w:val="baseline"/>
              <w:rPr>
                <w:rFonts w:eastAsia="Arial"/>
                <w:sz w:val="28"/>
                <w:szCs w:val="28"/>
                <w:lang w:val="en-US"/>
              </w:rPr>
            </w:pPr>
            <w:r>
              <w:rPr>
                <w:rFonts w:eastAsia="Arial"/>
                <w:sz w:val="28"/>
                <w:szCs w:val="28"/>
                <w:lang w:val="en-US"/>
              </w:rPr>
              <w:t>Số trẻ học 2 buổi/ ngày</w:t>
            </w:r>
          </w:p>
        </w:tc>
        <w:tc>
          <w:tcPr>
            <w:tcW w:w="2551" w:type="dxa"/>
            <w:vAlign w:val="center"/>
          </w:tcPr>
          <w:p w14:paraId="455154C5" w14:textId="77777777" w:rsidR="000D611F" w:rsidRDefault="000D611F" w:rsidP="00697C39">
            <w:pPr>
              <w:overflowPunct w:val="0"/>
              <w:adjustRightInd w:val="0"/>
              <w:spacing w:line="276" w:lineRule="auto"/>
              <w:jc w:val="center"/>
              <w:textAlignment w:val="baseline"/>
              <w:rPr>
                <w:rFonts w:eastAsia="Arial"/>
                <w:sz w:val="28"/>
                <w:szCs w:val="28"/>
                <w:lang w:val="en-US"/>
              </w:rPr>
            </w:pPr>
            <w:r>
              <w:rPr>
                <w:rFonts w:eastAsia="Arial"/>
                <w:sz w:val="28"/>
                <w:szCs w:val="28"/>
                <w:lang w:val="en-US"/>
              </w:rPr>
              <w:t>740</w:t>
            </w:r>
          </w:p>
        </w:tc>
        <w:tc>
          <w:tcPr>
            <w:tcW w:w="2410" w:type="dxa"/>
            <w:vAlign w:val="center"/>
          </w:tcPr>
          <w:p w14:paraId="5C2DD76A" w14:textId="77777777" w:rsidR="000D611F" w:rsidRDefault="000D611F" w:rsidP="00697C39">
            <w:pPr>
              <w:overflowPunct w:val="0"/>
              <w:adjustRightInd w:val="0"/>
              <w:spacing w:line="276" w:lineRule="auto"/>
              <w:jc w:val="center"/>
              <w:textAlignment w:val="baseline"/>
              <w:rPr>
                <w:rFonts w:eastAsia="Arial"/>
                <w:sz w:val="28"/>
                <w:szCs w:val="28"/>
                <w:lang w:val="en-US"/>
              </w:rPr>
            </w:pPr>
            <w:r>
              <w:rPr>
                <w:rFonts w:eastAsia="Arial"/>
                <w:sz w:val="28"/>
                <w:szCs w:val="28"/>
                <w:lang w:val="en-US"/>
              </w:rPr>
              <w:t>740</w:t>
            </w:r>
          </w:p>
        </w:tc>
      </w:tr>
      <w:tr w:rsidR="000D611F" w14:paraId="0D22A4B1" w14:textId="77777777" w:rsidTr="001C7739">
        <w:trPr>
          <w:trHeight w:val="545"/>
        </w:trPr>
        <w:tc>
          <w:tcPr>
            <w:tcW w:w="950" w:type="dxa"/>
            <w:vAlign w:val="center"/>
          </w:tcPr>
          <w:p w14:paraId="5D55B306" w14:textId="77777777" w:rsidR="000D611F" w:rsidRDefault="000D611F" w:rsidP="00697C39">
            <w:pPr>
              <w:overflowPunct w:val="0"/>
              <w:adjustRightInd w:val="0"/>
              <w:spacing w:line="276" w:lineRule="auto"/>
              <w:jc w:val="center"/>
              <w:textAlignment w:val="baseline"/>
              <w:rPr>
                <w:rFonts w:eastAsia="Arial"/>
                <w:sz w:val="28"/>
                <w:szCs w:val="28"/>
                <w:lang w:val="en-US"/>
              </w:rPr>
            </w:pPr>
            <w:r>
              <w:rPr>
                <w:rFonts w:eastAsia="Arial"/>
                <w:sz w:val="28"/>
                <w:szCs w:val="28"/>
                <w:lang w:val="en-US"/>
              </w:rPr>
              <w:t>5</w:t>
            </w:r>
          </w:p>
        </w:tc>
        <w:tc>
          <w:tcPr>
            <w:tcW w:w="3865" w:type="dxa"/>
          </w:tcPr>
          <w:p w14:paraId="3BC1CC30" w14:textId="77777777" w:rsidR="000D611F" w:rsidRDefault="000D611F" w:rsidP="00697C39">
            <w:pPr>
              <w:overflowPunct w:val="0"/>
              <w:adjustRightInd w:val="0"/>
              <w:spacing w:line="276" w:lineRule="auto"/>
              <w:jc w:val="both"/>
              <w:textAlignment w:val="baseline"/>
              <w:rPr>
                <w:rFonts w:eastAsia="Arial"/>
                <w:sz w:val="28"/>
                <w:szCs w:val="28"/>
                <w:lang w:val="en-US"/>
              </w:rPr>
            </w:pPr>
            <w:r>
              <w:rPr>
                <w:rFonts w:eastAsia="Arial"/>
                <w:sz w:val="28"/>
                <w:szCs w:val="28"/>
                <w:lang w:val="en-US"/>
              </w:rPr>
              <w:t>Số trẻ được tổ chức ăn bán trú</w:t>
            </w:r>
          </w:p>
        </w:tc>
        <w:tc>
          <w:tcPr>
            <w:tcW w:w="2551" w:type="dxa"/>
            <w:vAlign w:val="center"/>
          </w:tcPr>
          <w:p w14:paraId="14C33391" w14:textId="77777777" w:rsidR="000D611F" w:rsidRDefault="000D611F" w:rsidP="00697C39">
            <w:pPr>
              <w:overflowPunct w:val="0"/>
              <w:adjustRightInd w:val="0"/>
              <w:spacing w:line="276" w:lineRule="auto"/>
              <w:jc w:val="center"/>
              <w:textAlignment w:val="baseline"/>
              <w:rPr>
                <w:rFonts w:eastAsia="Arial"/>
                <w:sz w:val="28"/>
                <w:szCs w:val="28"/>
                <w:lang w:val="en-US"/>
              </w:rPr>
            </w:pPr>
            <w:r>
              <w:rPr>
                <w:rFonts w:eastAsia="Arial"/>
                <w:sz w:val="28"/>
                <w:szCs w:val="28"/>
                <w:lang w:val="en-US"/>
              </w:rPr>
              <w:t>740</w:t>
            </w:r>
          </w:p>
        </w:tc>
        <w:tc>
          <w:tcPr>
            <w:tcW w:w="2410" w:type="dxa"/>
            <w:vAlign w:val="center"/>
          </w:tcPr>
          <w:p w14:paraId="1F9E0B42" w14:textId="77777777" w:rsidR="000D611F" w:rsidRDefault="000D611F" w:rsidP="00697C39">
            <w:pPr>
              <w:overflowPunct w:val="0"/>
              <w:adjustRightInd w:val="0"/>
              <w:spacing w:line="276" w:lineRule="auto"/>
              <w:jc w:val="center"/>
              <w:textAlignment w:val="baseline"/>
              <w:rPr>
                <w:rFonts w:eastAsia="Arial"/>
                <w:sz w:val="28"/>
                <w:szCs w:val="28"/>
                <w:lang w:val="en-US"/>
              </w:rPr>
            </w:pPr>
            <w:r>
              <w:rPr>
                <w:rFonts w:eastAsia="Arial"/>
                <w:sz w:val="28"/>
                <w:szCs w:val="28"/>
                <w:lang w:val="en-US"/>
              </w:rPr>
              <w:t>740</w:t>
            </w:r>
          </w:p>
        </w:tc>
      </w:tr>
      <w:tr w:rsidR="000D611F" w14:paraId="5F9C169E" w14:textId="77777777" w:rsidTr="001C7739">
        <w:tc>
          <w:tcPr>
            <w:tcW w:w="950" w:type="dxa"/>
            <w:vAlign w:val="center"/>
          </w:tcPr>
          <w:p w14:paraId="0514D93F" w14:textId="77777777" w:rsidR="000D611F" w:rsidRDefault="000D611F" w:rsidP="00697C39">
            <w:pPr>
              <w:overflowPunct w:val="0"/>
              <w:adjustRightInd w:val="0"/>
              <w:spacing w:line="276" w:lineRule="auto"/>
              <w:jc w:val="center"/>
              <w:textAlignment w:val="baseline"/>
              <w:rPr>
                <w:rFonts w:eastAsia="Arial"/>
                <w:sz w:val="28"/>
                <w:szCs w:val="28"/>
                <w:lang w:val="en-US"/>
              </w:rPr>
            </w:pPr>
            <w:r>
              <w:rPr>
                <w:rFonts w:eastAsia="Arial"/>
                <w:sz w:val="28"/>
                <w:szCs w:val="28"/>
                <w:lang w:val="en-US"/>
              </w:rPr>
              <w:t>6</w:t>
            </w:r>
          </w:p>
        </w:tc>
        <w:tc>
          <w:tcPr>
            <w:tcW w:w="3865" w:type="dxa"/>
          </w:tcPr>
          <w:p w14:paraId="0BDEE92E" w14:textId="77777777" w:rsidR="000D611F" w:rsidRDefault="000D611F" w:rsidP="00697C39">
            <w:pPr>
              <w:overflowPunct w:val="0"/>
              <w:adjustRightInd w:val="0"/>
              <w:spacing w:line="276" w:lineRule="auto"/>
              <w:jc w:val="both"/>
              <w:textAlignment w:val="baseline"/>
              <w:rPr>
                <w:rFonts w:eastAsia="Arial"/>
                <w:sz w:val="28"/>
                <w:szCs w:val="28"/>
                <w:lang w:val="en-US"/>
              </w:rPr>
            </w:pPr>
            <w:r>
              <w:rPr>
                <w:rFonts w:eastAsia="Arial"/>
                <w:sz w:val="28"/>
                <w:szCs w:val="28"/>
                <w:lang w:val="en-US"/>
              </w:rPr>
              <w:t>Số trẻ được theo dõi sức khỏe bằng biểu đồ tăng trưởng và kiểm tra sức khỏe định kỳ</w:t>
            </w:r>
          </w:p>
        </w:tc>
        <w:tc>
          <w:tcPr>
            <w:tcW w:w="2551" w:type="dxa"/>
            <w:vAlign w:val="center"/>
          </w:tcPr>
          <w:p w14:paraId="01A45265" w14:textId="77777777" w:rsidR="000D611F" w:rsidRDefault="000D611F" w:rsidP="00697C39">
            <w:pPr>
              <w:overflowPunct w:val="0"/>
              <w:adjustRightInd w:val="0"/>
              <w:spacing w:line="276" w:lineRule="auto"/>
              <w:jc w:val="center"/>
              <w:textAlignment w:val="baseline"/>
              <w:rPr>
                <w:rFonts w:eastAsia="Arial"/>
                <w:sz w:val="28"/>
                <w:szCs w:val="28"/>
                <w:lang w:val="en-US"/>
              </w:rPr>
            </w:pPr>
            <w:r>
              <w:rPr>
                <w:rFonts w:eastAsia="Arial"/>
                <w:sz w:val="28"/>
                <w:szCs w:val="28"/>
                <w:lang w:val="en-US"/>
              </w:rPr>
              <w:t>740</w:t>
            </w:r>
          </w:p>
        </w:tc>
        <w:tc>
          <w:tcPr>
            <w:tcW w:w="2410" w:type="dxa"/>
            <w:vAlign w:val="center"/>
          </w:tcPr>
          <w:p w14:paraId="17F9A783" w14:textId="77777777" w:rsidR="000D611F" w:rsidRDefault="000D611F" w:rsidP="00697C39">
            <w:pPr>
              <w:overflowPunct w:val="0"/>
              <w:adjustRightInd w:val="0"/>
              <w:spacing w:line="276" w:lineRule="auto"/>
              <w:jc w:val="center"/>
              <w:textAlignment w:val="baseline"/>
              <w:rPr>
                <w:rFonts w:eastAsia="Arial"/>
                <w:sz w:val="28"/>
                <w:szCs w:val="28"/>
                <w:lang w:val="en-US"/>
              </w:rPr>
            </w:pPr>
            <w:r>
              <w:rPr>
                <w:rFonts w:eastAsia="Arial"/>
                <w:sz w:val="28"/>
                <w:szCs w:val="28"/>
                <w:lang w:val="en-US"/>
              </w:rPr>
              <w:t>740</w:t>
            </w:r>
          </w:p>
        </w:tc>
      </w:tr>
      <w:tr w:rsidR="000D611F" w14:paraId="2C28EF32" w14:textId="77777777" w:rsidTr="001C7739">
        <w:tc>
          <w:tcPr>
            <w:tcW w:w="950" w:type="dxa"/>
            <w:vAlign w:val="center"/>
          </w:tcPr>
          <w:p w14:paraId="021CA26D" w14:textId="77777777" w:rsidR="000D611F" w:rsidRDefault="000D611F" w:rsidP="00697C39">
            <w:pPr>
              <w:overflowPunct w:val="0"/>
              <w:adjustRightInd w:val="0"/>
              <w:spacing w:line="276" w:lineRule="auto"/>
              <w:jc w:val="center"/>
              <w:textAlignment w:val="baseline"/>
              <w:rPr>
                <w:rFonts w:eastAsia="Arial"/>
                <w:sz w:val="28"/>
                <w:szCs w:val="28"/>
                <w:lang w:val="en-US"/>
              </w:rPr>
            </w:pPr>
            <w:r>
              <w:rPr>
                <w:rFonts w:eastAsia="Arial"/>
                <w:sz w:val="28"/>
                <w:szCs w:val="28"/>
                <w:lang w:val="en-US"/>
              </w:rPr>
              <w:t>7</w:t>
            </w:r>
          </w:p>
        </w:tc>
        <w:tc>
          <w:tcPr>
            <w:tcW w:w="3865" w:type="dxa"/>
          </w:tcPr>
          <w:p w14:paraId="1F8FE480" w14:textId="77777777" w:rsidR="000D611F" w:rsidRDefault="000D611F" w:rsidP="00697C39">
            <w:pPr>
              <w:overflowPunct w:val="0"/>
              <w:adjustRightInd w:val="0"/>
              <w:spacing w:line="276" w:lineRule="auto"/>
              <w:jc w:val="both"/>
              <w:textAlignment w:val="baseline"/>
              <w:rPr>
                <w:rFonts w:eastAsia="Arial"/>
                <w:sz w:val="28"/>
                <w:szCs w:val="28"/>
                <w:lang w:val="en-US"/>
              </w:rPr>
            </w:pPr>
            <w:r>
              <w:rPr>
                <w:rFonts w:eastAsia="Arial"/>
                <w:sz w:val="28"/>
                <w:szCs w:val="28"/>
                <w:lang w:val="en-US"/>
              </w:rPr>
              <w:t>Kết quả thực hiện phổ cập giáo dục mầm non cho trẻ 05 tuổi</w:t>
            </w:r>
          </w:p>
        </w:tc>
        <w:tc>
          <w:tcPr>
            <w:tcW w:w="2551" w:type="dxa"/>
            <w:vAlign w:val="center"/>
          </w:tcPr>
          <w:p w14:paraId="6E3DBF1E" w14:textId="77777777" w:rsidR="000D611F" w:rsidRPr="00654BB5" w:rsidRDefault="000D611F" w:rsidP="00697C39">
            <w:pPr>
              <w:overflowPunct w:val="0"/>
              <w:adjustRightInd w:val="0"/>
              <w:spacing w:line="276" w:lineRule="auto"/>
              <w:jc w:val="center"/>
              <w:textAlignment w:val="baseline"/>
              <w:rPr>
                <w:rFonts w:eastAsia="Arial"/>
                <w:color w:val="FF0000"/>
                <w:sz w:val="28"/>
                <w:szCs w:val="28"/>
                <w:lang w:val="en-US"/>
              </w:rPr>
            </w:pPr>
            <w:r>
              <w:rPr>
                <w:rFonts w:eastAsia="Arial"/>
                <w:color w:val="FF0000"/>
                <w:sz w:val="28"/>
                <w:szCs w:val="28"/>
                <w:lang w:val="en-US"/>
              </w:rPr>
              <w:t>264</w:t>
            </w:r>
          </w:p>
        </w:tc>
        <w:tc>
          <w:tcPr>
            <w:tcW w:w="2410" w:type="dxa"/>
            <w:vAlign w:val="center"/>
          </w:tcPr>
          <w:p w14:paraId="51D9D0B7" w14:textId="77777777" w:rsidR="000D611F" w:rsidRPr="00654BB5" w:rsidRDefault="000D611F" w:rsidP="00697C39">
            <w:pPr>
              <w:overflowPunct w:val="0"/>
              <w:adjustRightInd w:val="0"/>
              <w:spacing w:line="276" w:lineRule="auto"/>
              <w:jc w:val="center"/>
              <w:textAlignment w:val="baseline"/>
              <w:rPr>
                <w:rFonts w:eastAsia="Arial"/>
                <w:color w:val="FF0000"/>
                <w:sz w:val="28"/>
                <w:szCs w:val="28"/>
                <w:lang w:val="en-US"/>
              </w:rPr>
            </w:pPr>
            <w:r>
              <w:rPr>
                <w:rFonts w:eastAsia="Arial"/>
                <w:color w:val="FF0000"/>
                <w:sz w:val="28"/>
                <w:szCs w:val="28"/>
                <w:lang w:val="en-US"/>
              </w:rPr>
              <w:t>293</w:t>
            </w:r>
          </w:p>
        </w:tc>
      </w:tr>
      <w:tr w:rsidR="000D611F" w14:paraId="1EE95BDC" w14:textId="77777777" w:rsidTr="001C7739">
        <w:tc>
          <w:tcPr>
            <w:tcW w:w="950" w:type="dxa"/>
            <w:vAlign w:val="center"/>
          </w:tcPr>
          <w:p w14:paraId="396D2E87" w14:textId="77777777" w:rsidR="000D611F" w:rsidRDefault="000D611F" w:rsidP="00697C39">
            <w:pPr>
              <w:overflowPunct w:val="0"/>
              <w:adjustRightInd w:val="0"/>
              <w:spacing w:line="276" w:lineRule="auto"/>
              <w:jc w:val="center"/>
              <w:textAlignment w:val="baseline"/>
              <w:rPr>
                <w:rFonts w:eastAsia="Arial"/>
                <w:sz w:val="28"/>
                <w:szCs w:val="28"/>
                <w:lang w:val="en-US"/>
              </w:rPr>
            </w:pPr>
            <w:r>
              <w:rPr>
                <w:rFonts w:eastAsia="Arial"/>
                <w:sz w:val="28"/>
                <w:szCs w:val="28"/>
                <w:lang w:val="en-US"/>
              </w:rPr>
              <w:t>8</w:t>
            </w:r>
          </w:p>
        </w:tc>
        <w:tc>
          <w:tcPr>
            <w:tcW w:w="3865" w:type="dxa"/>
          </w:tcPr>
          <w:p w14:paraId="2C9EB0F5" w14:textId="77777777" w:rsidR="000D611F" w:rsidRDefault="000D611F" w:rsidP="00697C39">
            <w:pPr>
              <w:overflowPunct w:val="0"/>
              <w:adjustRightInd w:val="0"/>
              <w:spacing w:line="276" w:lineRule="auto"/>
              <w:jc w:val="both"/>
              <w:textAlignment w:val="baseline"/>
              <w:rPr>
                <w:rFonts w:eastAsia="Arial"/>
                <w:sz w:val="28"/>
                <w:szCs w:val="28"/>
                <w:lang w:val="en-US"/>
              </w:rPr>
            </w:pPr>
            <w:r>
              <w:rPr>
                <w:rFonts w:eastAsia="Arial"/>
                <w:sz w:val="28"/>
                <w:szCs w:val="28"/>
                <w:lang w:val="en-US"/>
              </w:rPr>
              <w:t>Số trẻ khuyết tật</w:t>
            </w:r>
          </w:p>
        </w:tc>
        <w:tc>
          <w:tcPr>
            <w:tcW w:w="2551" w:type="dxa"/>
            <w:vAlign w:val="center"/>
          </w:tcPr>
          <w:p w14:paraId="5EF77E85" w14:textId="77777777" w:rsidR="000D611F" w:rsidRDefault="000D611F" w:rsidP="00697C39">
            <w:pPr>
              <w:overflowPunct w:val="0"/>
              <w:adjustRightInd w:val="0"/>
              <w:spacing w:line="276" w:lineRule="auto"/>
              <w:jc w:val="center"/>
              <w:textAlignment w:val="baseline"/>
              <w:rPr>
                <w:rFonts w:eastAsia="Arial"/>
                <w:sz w:val="28"/>
                <w:szCs w:val="28"/>
                <w:lang w:val="en-US"/>
              </w:rPr>
            </w:pPr>
            <w:r>
              <w:rPr>
                <w:rFonts w:eastAsia="Arial"/>
                <w:sz w:val="28"/>
                <w:szCs w:val="28"/>
                <w:lang w:val="en-US"/>
              </w:rPr>
              <w:t>0</w:t>
            </w:r>
          </w:p>
        </w:tc>
        <w:tc>
          <w:tcPr>
            <w:tcW w:w="2410" w:type="dxa"/>
            <w:vAlign w:val="center"/>
          </w:tcPr>
          <w:p w14:paraId="57BD9426" w14:textId="77777777" w:rsidR="000D611F" w:rsidRDefault="000D611F" w:rsidP="00697C39">
            <w:pPr>
              <w:overflowPunct w:val="0"/>
              <w:adjustRightInd w:val="0"/>
              <w:spacing w:line="276" w:lineRule="auto"/>
              <w:jc w:val="center"/>
              <w:textAlignment w:val="baseline"/>
              <w:rPr>
                <w:rFonts w:eastAsia="Arial"/>
                <w:sz w:val="28"/>
                <w:szCs w:val="28"/>
                <w:lang w:val="en-US"/>
              </w:rPr>
            </w:pPr>
            <w:r>
              <w:rPr>
                <w:rFonts w:eastAsia="Arial"/>
                <w:sz w:val="28"/>
                <w:szCs w:val="28"/>
                <w:lang w:val="en-US"/>
              </w:rPr>
              <w:t>0</w:t>
            </w:r>
          </w:p>
        </w:tc>
      </w:tr>
    </w:tbl>
    <w:p w14:paraId="7975C988" w14:textId="77777777" w:rsidR="000D611F" w:rsidRPr="00702D06" w:rsidRDefault="000D611F" w:rsidP="00697C39">
      <w:pPr>
        <w:spacing w:before="120" w:line="276" w:lineRule="auto"/>
        <w:ind w:firstLine="567"/>
        <w:jc w:val="both"/>
        <w:rPr>
          <w:b/>
          <w:sz w:val="28"/>
          <w:szCs w:val="28"/>
          <w:lang w:val="vi-VN"/>
        </w:rPr>
      </w:pPr>
      <w:r w:rsidRPr="00702D06">
        <w:rPr>
          <w:b/>
          <w:color w:val="FF0000"/>
          <w:sz w:val="28"/>
          <w:szCs w:val="28"/>
          <w:lang w:val="vi-VN"/>
        </w:rPr>
        <w:t>3</w:t>
      </w:r>
      <w:r w:rsidRPr="00702D06">
        <w:rPr>
          <w:b/>
          <w:sz w:val="28"/>
          <w:szCs w:val="28"/>
          <w:lang w:val="vi-VN"/>
        </w:rPr>
        <w:t>. Chương trình Giáo dục nhà trường thực hiện</w:t>
      </w:r>
    </w:p>
    <w:p w14:paraId="36C1529B" w14:textId="77777777" w:rsidR="000D611F" w:rsidRPr="00A17077" w:rsidRDefault="000D611F" w:rsidP="00697C39">
      <w:pPr>
        <w:spacing w:before="120" w:line="276" w:lineRule="auto"/>
        <w:ind w:firstLine="567"/>
        <w:jc w:val="both"/>
        <w:rPr>
          <w:color w:val="00B0F0"/>
          <w:sz w:val="28"/>
          <w:szCs w:val="28"/>
          <w:lang w:val="en-US"/>
        </w:rPr>
      </w:pPr>
      <w:r>
        <w:rPr>
          <w:sz w:val="28"/>
          <w:szCs w:val="28"/>
          <w:lang w:val="vi-VN"/>
        </w:rPr>
        <w:t>- Chương trình Giáo dục mầm non của Bộ Giáo dục và Đào tạo, có bổ sung điều chỉnh thêm nội dung của nhà trường</w:t>
      </w:r>
      <w:r w:rsidR="00A17077">
        <w:rPr>
          <w:sz w:val="28"/>
          <w:szCs w:val="28"/>
          <w:lang w:val="en-US"/>
        </w:rPr>
        <w:t>.</w:t>
      </w:r>
    </w:p>
    <w:p w14:paraId="318AC2E0" w14:textId="3E500748" w:rsidR="000D611F" w:rsidRPr="00213B39" w:rsidRDefault="000D611F" w:rsidP="00697C39">
      <w:pPr>
        <w:overflowPunct w:val="0"/>
        <w:adjustRightInd w:val="0"/>
        <w:spacing w:line="276" w:lineRule="auto"/>
        <w:ind w:firstLine="567"/>
        <w:jc w:val="both"/>
        <w:textAlignment w:val="baseline"/>
        <w:rPr>
          <w:rFonts w:eastAsia="Arial"/>
          <w:b/>
          <w:color w:val="FF0000"/>
          <w:sz w:val="28"/>
          <w:szCs w:val="28"/>
          <w:lang w:val="en-US"/>
        </w:rPr>
      </w:pPr>
      <w:r w:rsidRPr="00702D06">
        <w:rPr>
          <w:rFonts w:eastAsia="Arial"/>
          <w:b/>
          <w:color w:val="00B0F0"/>
          <w:sz w:val="28"/>
          <w:szCs w:val="28"/>
          <w:lang w:val="en-US"/>
        </w:rPr>
        <w:t>VI. KẾT QUẢ TÀI CHÍNH</w:t>
      </w:r>
      <w:r w:rsidR="00702D06" w:rsidRPr="00702D06">
        <w:rPr>
          <w:rFonts w:eastAsia="Arial"/>
          <w:b/>
          <w:color w:val="00B0F0"/>
          <w:sz w:val="28"/>
          <w:szCs w:val="28"/>
          <w:lang w:val="en-US"/>
        </w:rPr>
        <w:t xml:space="preserve">: </w:t>
      </w:r>
    </w:p>
    <w:tbl>
      <w:tblPr>
        <w:tblStyle w:val="TableGrid"/>
        <w:tblW w:w="0" w:type="auto"/>
        <w:tblLook w:val="04A0" w:firstRow="1" w:lastRow="0" w:firstColumn="1" w:lastColumn="0" w:noHBand="0" w:noVBand="1"/>
      </w:tblPr>
      <w:tblGrid>
        <w:gridCol w:w="746"/>
        <w:gridCol w:w="2368"/>
        <w:gridCol w:w="3260"/>
        <w:gridCol w:w="3130"/>
      </w:tblGrid>
      <w:tr w:rsidR="000D611F" w14:paraId="687C6450" w14:textId="77777777" w:rsidTr="009C20FE">
        <w:tc>
          <w:tcPr>
            <w:tcW w:w="746" w:type="dxa"/>
          </w:tcPr>
          <w:p w14:paraId="3362D88D" w14:textId="77777777" w:rsidR="000D611F" w:rsidRPr="00272D3E" w:rsidRDefault="000D611F" w:rsidP="00697C39">
            <w:pPr>
              <w:overflowPunct w:val="0"/>
              <w:adjustRightInd w:val="0"/>
              <w:spacing w:line="276" w:lineRule="auto"/>
              <w:jc w:val="center"/>
              <w:textAlignment w:val="baseline"/>
              <w:rPr>
                <w:rFonts w:eastAsia="Arial"/>
                <w:b/>
                <w:sz w:val="28"/>
                <w:szCs w:val="28"/>
                <w:lang w:val="en-US"/>
              </w:rPr>
            </w:pPr>
            <w:r w:rsidRPr="00272D3E">
              <w:rPr>
                <w:rFonts w:eastAsia="Arial"/>
                <w:b/>
                <w:sz w:val="28"/>
                <w:szCs w:val="28"/>
                <w:lang w:val="en-US"/>
              </w:rPr>
              <w:t>STT</w:t>
            </w:r>
          </w:p>
        </w:tc>
        <w:tc>
          <w:tcPr>
            <w:tcW w:w="2368" w:type="dxa"/>
          </w:tcPr>
          <w:p w14:paraId="721A7681" w14:textId="77777777" w:rsidR="000D611F" w:rsidRPr="00272D3E" w:rsidRDefault="000D611F" w:rsidP="00697C39">
            <w:pPr>
              <w:overflowPunct w:val="0"/>
              <w:adjustRightInd w:val="0"/>
              <w:spacing w:line="276" w:lineRule="auto"/>
              <w:jc w:val="center"/>
              <w:textAlignment w:val="baseline"/>
              <w:rPr>
                <w:rFonts w:eastAsia="Arial"/>
                <w:b/>
                <w:sz w:val="28"/>
                <w:szCs w:val="28"/>
                <w:lang w:val="en-US"/>
              </w:rPr>
            </w:pPr>
            <w:r w:rsidRPr="00272D3E">
              <w:rPr>
                <w:rFonts w:eastAsia="Arial"/>
                <w:b/>
                <w:sz w:val="28"/>
                <w:szCs w:val="28"/>
                <w:lang w:val="en-US"/>
              </w:rPr>
              <w:t>Nội dung</w:t>
            </w:r>
          </w:p>
        </w:tc>
        <w:tc>
          <w:tcPr>
            <w:tcW w:w="3260" w:type="dxa"/>
          </w:tcPr>
          <w:p w14:paraId="7C413888" w14:textId="77777777" w:rsidR="000D611F" w:rsidRPr="00807AD0" w:rsidRDefault="000D611F" w:rsidP="00697C39">
            <w:pPr>
              <w:overflowPunct w:val="0"/>
              <w:adjustRightInd w:val="0"/>
              <w:spacing w:line="276" w:lineRule="auto"/>
              <w:jc w:val="center"/>
              <w:textAlignment w:val="baseline"/>
              <w:rPr>
                <w:rFonts w:eastAsia="Arial"/>
                <w:b/>
                <w:sz w:val="28"/>
                <w:szCs w:val="28"/>
                <w:lang w:val="en-US"/>
              </w:rPr>
            </w:pPr>
            <w:r>
              <w:rPr>
                <w:rFonts w:eastAsia="Arial"/>
                <w:b/>
                <w:sz w:val="28"/>
                <w:szCs w:val="28"/>
                <w:lang w:val="en-US"/>
              </w:rPr>
              <w:t>Năm 2024</w:t>
            </w:r>
          </w:p>
        </w:tc>
        <w:tc>
          <w:tcPr>
            <w:tcW w:w="3130" w:type="dxa"/>
          </w:tcPr>
          <w:p w14:paraId="6D22BB68" w14:textId="77777777" w:rsidR="000D611F" w:rsidRPr="00807AD0" w:rsidRDefault="000D611F" w:rsidP="00697C39">
            <w:pPr>
              <w:overflowPunct w:val="0"/>
              <w:adjustRightInd w:val="0"/>
              <w:spacing w:line="276" w:lineRule="auto"/>
              <w:jc w:val="center"/>
              <w:textAlignment w:val="baseline"/>
              <w:rPr>
                <w:rFonts w:eastAsia="Arial"/>
                <w:b/>
                <w:sz w:val="28"/>
                <w:szCs w:val="28"/>
                <w:lang w:val="en-US"/>
              </w:rPr>
            </w:pPr>
            <w:r>
              <w:rPr>
                <w:rFonts w:eastAsia="Arial"/>
                <w:b/>
                <w:sz w:val="28"/>
                <w:szCs w:val="28"/>
                <w:lang w:val="en-US"/>
              </w:rPr>
              <w:t>Năm 2025</w:t>
            </w:r>
          </w:p>
        </w:tc>
      </w:tr>
      <w:tr w:rsidR="000D611F" w14:paraId="220B0677" w14:textId="77777777" w:rsidTr="00452C78">
        <w:tc>
          <w:tcPr>
            <w:tcW w:w="746" w:type="dxa"/>
            <w:vMerge w:val="restart"/>
            <w:vAlign w:val="center"/>
          </w:tcPr>
          <w:p w14:paraId="072141AF" w14:textId="77777777" w:rsidR="000D611F" w:rsidRDefault="000D611F" w:rsidP="00697C39">
            <w:pPr>
              <w:overflowPunct w:val="0"/>
              <w:adjustRightInd w:val="0"/>
              <w:spacing w:line="276" w:lineRule="auto"/>
              <w:jc w:val="center"/>
              <w:textAlignment w:val="baseline"/>
              <w:rPr>
                <w:rFonts w:eastAsia="Arial"/>
                <w:sz w:val="28"/>
                <w:szCs w:val="28"/>
                <w:lang w:val="en-US"/>
              </w:rPr>
            </w:pPr>
            <w:r>
              <w:rPr>
                <w:rFonts w:eastAsia="Arial"/>
                <w:sz w:val="28"/>
                <w:szCs w:val="28"/>
                <w:lang w:val="en-US"/>
              </w:rPr>
              <w:t>1</w:t>
            </w:r>
          </w:p>
        </w:tc>
        <w:tc>
          <w:tcPr>
            <w:tcW w:w="2368" w:type="dxa"/>
          </w:tcPr>
          <w:p w14:paraId="21E18A47" w14:textId="77777777" w:rsidR="000D611F" w:rsidRDefault="000D611F" w:rsidP="00697C39">
            <w:pPr>
              <w:overflowPunct w:val="0"/>
              <w:adjustRightInd w:val="0"/>
              <w:spacing w:line="276" w:lineRule="auto"/>
              <w:jc w:val="both"/>
              <w:textAlignment w:val="baseline"/>
              <w:rPr>
                <w:rFonts w:eastAsia="Arial"/>
                <w:sz w:val="28"/>
                <w:szCs w:val="28"/>
                <w:lang w:val="en-US"/>
              </w:rPr>
            </w:pPr>
            <w:r>
              <w:rPr>
                <w:rFonts w:eastAsia="Arial"/>
                <w:sz w:val="28"/>
                <w:szCs w:val="28"/>
                <w:lang w:val="en-US"/>
              </w:rPr>
              <w:t>Tình hình tài chính (các khoản chi phân theo):</w:t>
            </w:r>
          </w:p>
        </w:tc>
        <w:tc>
          <w:tcPr>
            <w:tcW w:w="3260" w:type="dxa"/>
            <w:vAlign w:val="center"/>
          </w:tcPr>
          <w:p w14:paraId="64828601" w14:textId="0DA4A9D8" w:rsidR="000D611F" w:rsidRPr="00452C78" w:rsidRDefault="00A83E0A" w:rsidP="00452C78">
            <w:pPr>
              <w:overflowPunct w:val="0"/>
              <w:adjustRightInd w:val="0"/>
              <w:spacing w:line="276" w:lineRule="auto"/>
              <w:jc w:val="right"/>
              <w:textAlignment w:val="baseline"/>
              <w:rPr>
                <w:rFonts w:eastAsia="Arial"/>
                <w:b/>
                <w:bCs/>
                <w:sz w:val="28"/>
                <w:szCs w:val="28"/>
                <w:lang w:val="en-US"/>
              </w:rPr>
            </w:pPr>
            <w:r w:rsidRPr="00452C78">
              <w:rPr>
                <w:rFonts w:eastAsia="Arial"/>
                <w:b/>
                <w:bCs/>
                <w:sz w:val="28"/>
                <w:szCs w:val="28"/>
                <w:lang w:val="en-US"/>
              </w:rPr>
              <w:t>8.259.700.848</w:t>
            </w:r>
          </w:p>
        </w:tc>
        <w:tc>
          <w:tcPr>
            <w:tcW w:w="3130" w:type="dxa"/>
            <w:vAlign w:val="center"/>
          </w:tcPr>
          <w:p w14:paraId="7E5BC7C0" w14:textId="42322567" w:rsidR="000D611F" w:rsidRPr="00452C78" w:rsidRDefault="00452C78" w:rsidP="00452C78">
            <w:pPr>
              <w:overflowPunct w:val="0"/>
              <w:adjustRightInd w:val="0"/>
              <w:spacing w:line="276" w:lineRule="auto"/>
              <w:textAlignment w:val="baseline"/>
              <w:rPr>
                <w:rFonts w:eastAsia="Arial"/>
                <w:b/>
                <w:bCs/>
                <w:sz w:val="28"/>
                <w:szCs w:val="28"/>
                <w:lang w:val="en-US"/>
              </w:rPr>
            </w:pPr>
            <w:r w:rsidRPr="00452C78">
              <w:rPr>
                <w:rFonts w:eastAsia="Arial"/>
                <w:b/>
                <w:bCs/>
                <w:sz w:val="28"/>
                <w:szCs w:val="28"/>
                <w:lang w:val="en-US"/>
              </w:rPr>
              <w:t>6.903.761.367</w:t>
            </w:r>
          </w:p>
        </w:tc>
      </w:tr>
      <w:tr w:rsidR="00B42675" w14:paraId="6A9A175C" w14:textId="77777777" w:rsidTr="009C20FE">
        <w:tc>
          <w:tcPr>
            <w:tcW w:w="746" w:type="dxa"/>
            <w:vMerge/>
            <w:vAlign w:val="center"/>
          </w:tcPr>
          <w:p w14:paraId="1C03C47F" w14:textId="77777777" w:rsidR="00B42675" w:rsidRDefault="00B42675" w:rsidP="00B42675">
            <w:pPr>
              <w:overflowPunct w:val="0"/>
              <w:adjustRightInd w:val="0"/>
              <w:spacing w:line="276" w:lineRule="auto"/>
              <w:jc w:val="both"/>
              <w:textAlignment w:val="baseline"/>
              <w:rPr>
                <w:rFonts w:eastAsia="Arial"/>
                <w:sz w:val="28"/>
                <w:szCs w:val="28"/>
                <w:lang w:val="en-US"/>
              </w:rPr>
            </w:pPr>
          </w:p>
        </w:tc>
        <w:tc>
          <w:tcPr>
            <w:tcW w:w="2368" w:type="dxa"/>
          </w:tcPr>
          <w:p w14:paraId="5795F7A1" w14:textId="77777777" w:rsidR="00B42675" w:rsidRDefault="00B42675" w:rsidP="00B42675">
            <w:pPr>
              <w:overflowPunct w:val="0"/>
              <w:adjustRightInd w:val="0"/>
              <w:spacing w:line="276" w:lineRule="auto"/>
              <w:jc w:val="both"/>
              <w:textAlignment w:val="baseline"/>
              <w:rPr>
                <w:rFonts w:eastAsia="Arial"/>
                <w:sz w:val="28"/>
                <w:szCs w:val="28"/>
                <w:lang w:val="en-US"/>
              </w:rPr>
            </w:pPr>
            <w:r>
              <w:rPr>
                <w:rFonts w:eastAsia="Arial"/>
                <w:sz w:val="28"/>
                <w:szCs w:val="28"/>
                <w:lang w:val="en-US"/>
              </w:rPr>
              <w:t>- Chi tiền lương và thu nhập</w:t>
            </w:r>
          </w:p>
        </w:tc>
        <w:tc>
          <w:tcPr>
            <w:tcW w:w="3260" w:type="dxa"/>
          </w:tcPr>
          <w:p w14:paraId="2F49BDDF" w14:textId="17E4ADA7" w:rsidR="00B42675" w:rsidRDefault="00B42675" w:rsidP="00B42675">
            <w:pPr>
              <w:overflowPunct w:val="0"/>
              <w:adjustRightInd w:val="0"/>
              <w:spacing w:line="276" w:lineRule="auto"/>
              <w:jc w:val="right"/>
              <w:textAlignment w:val="baseline"/>
              <w:rPr>
                <w:rFonts w:eastAsia="Arial"/>
                <w:sz w:val="28"/>
                <w:szCs w:val="28"/>
                <w:lang w:val="en-US"/>
              </w:rPr>
            </w:pPr>
            <w:r>
              <w:rPr>
                <w:rFonts w:eastAsia="Arial"/>
                <w:sz w:val="28"/>
                <w:szCs w:val="28"/>
                <w:lang w:val="en-US"/>
              </w:rPr>
              <w:t>6.</w:t>
            </w:r>
            <w:r w:rsidR="00BD421E">
              <w:rPr>
                <w:rFonts w:eastAsia="Arial"/>
                <w:sz w:val="28"/>
                <w:szCs w:val="28"/>
                <w:lang w:val="en-US"/>
              </w:rPr>
              <w:t>750.485.742</w:t>
            </w:r>
          </w:p>
        </w:tc>
        <w:tc>
          <w:tcPr>
            <w:tcW w:w="3130" w:type="dxa"/>
          </w:tcPr>
          <w:p w14:paraId="3B05DA72" w14:textId="2EF2C4CA" w:rsidR="00B42675" w:rsidRDefault="005C717D" w:rsidP="00B42675">
            <w:pPr>
              <w:overflowPunct w:val="0"/>
              <w:adjustRightInd w:val="0"/>
              <w:spacing w:line="276" w:lineRule="auto"/>
              <w:jc w:val="both"/>
              <w:textAlignment w:val="baseline"/>
              <w:rPr>
                <w:rFonts w:eastAsia="Arial"/>
                <w:sz w:val="28"/>
                <w:szCs w:val="28"/>
                <w:lang w:val="en-US"/>
              </w:rPr>
            </w:pPr>
            <w:r>
              <w:rPr>
                <w:rFonts w:eastAsia="Arial"/>
                <w:sz w:val="28"/>
                <w:szCs w:val="28"/>
                <w:lang w:val="en-US"/>
              </w:rPr>
              <w:t>5.134.844.329</w:t>
            </w:r>
          </w:p>
        </w:tc>
      </w:tr>
      <w:tr w:rsidR="00B42675" w14:paraId="04EBFA89" w14:textId="77777777" w:rsidTr="009C20FE">
        <w:tc>
          <w:tcPr>
            <w:tcW w:w="746" w:type="dxa"/>
            <w:vMerge/>
            <w:vAlign w:val="center"/>
          </w:tcPr>
          <w:p w14:paraId="347F1D5B" w14:textId="77777777" w:rsidR="00B42675" w:rsidRDefault="00B42675" w:rsidP="00B42675">
            <w:pPr>
              <w:overflowPunct w:val="0"/>
              <w:adjustRightInd w:val="0"/>
              <w:spacing w:line="276" w:lineRule="auto"/>
              <w:jc w:val="both"/>
              <w:textAlignment w:val="baseline"/>
              <w:rPr>
                <w:rFonts w:eastAsia="Arial"/>
                <w:sz w:val="28"/>
                <w:szCs w:val="28"/>
                <w:lang w:val="en-US"/>
              </w:rPr>
            </w:pPr>
          </w:p>
        </w:tc>
        <w:tc>
          <w:tcPr>
            <w:tcW w:w="2368" w:type="dxa"/>
          </w:tcPr>
          <w:p w14:paraId="0B960C58" w14:textId="77777777" w:rsidR="00B42675" w:rsidRPr="00272D3E" w:rsidRDefault="00B42675" w:rsidP="00B42675">
            <w:pPr>
              <w:overflowPunct w:val="0"/>
              <w:adjustRightInd w:val="0"/>
              <w:spacing w:line="276" w:lineRule="auto"/>
              <w:jc w:val="both"/>
              <w:textAlignment w:val="baseline"/>
              <w:rPr>
                <w:rFonts w:eastAsia="Arial"/>
                <w:sz w:val="28"/>
                <w:szCs w:val="28"/>
                <w:lang w:val="en-US"/>
              </w:rPr>
            </w:pPr>
            <w:r>
              <w:rPr>
                <w:rFonts w:eastAsia="Arial"/>
                <w:sz w:val="28"/>
                <w:szCs w:val="28"/>
                <w:lang w:val="en-US"/>
              </w:rPr>
              <w:t xml:space="preserve">- </w:t>
            </w:r>
            <w:r w:rsidRPr="00272D3E">
              <w:rPr>
                <w:rFonts w:eastAsia="Arial"/>
                <w:sz w:val="28"/>
                <w:szCs w:val="28"/>
                <w:lang w:val="en-US"/>
              </w:rPr>
              <w:t>Chi CSVC và dịch vụ</w:t>
            </w:r>
          </w:p>
        </w:tc>
        <w:tc>
          <w:tcPr>
            <w:tcW w:w="3260" w:type="dxa"/>
            <w:vAlign w:val="center"/>
          </w:tcPr>
          <w:p w14:paraId="16644F1B" w14:textId="4D2F3372" w:rsidR="00B42675" w:rsidRDefault="00BD421E" w:rsidP="00B42675">
            <w:pPr>
              <w:overflowPunct w:val="0"/>
              <w:adjustRightInd w:val="0"/>
              <w:spacing w:line="276" w:lineRule="auto"/>
              <w:jc w:val="right"/>
              <w:textAlignment w:val="baseline"/>
              <w:rPr>
                <w:rFonts w:eastAsia="Arial"/>
                <w:sz w:val="28"/>
                <w:szCs w:val="28"/>
                <w:lang w:val="en-US"/>
              </w:rPr>
            </w:pPr>
            <w:r>
              <w:rPr>
                <w:rFonts w:eastAsia="Arial"/>
                <w:sz w:val="28"/>
                <w:szCs w:val="28"/>
                <w:lang w:val="en-US"/>
              </w:rPr>
              <w:t>906.169.106</w:t>
            </w:r>
          </w:p>
        </w:tc>
        <w:tc>
          <w:tcPr>
            <w:tcW w:w="3130" w:type="dxa"/>
          </w:tcPr>
          <w:p w14:paraId="213B8F0F" w14:textId="246B80FD" w:rsidR="00B42675" w:rsidRDefault="005C717D" w:rsidP="00B42675">
            <w:pPr>
              <w:overflowPunct w:val="0"/>
              <w:adjustRightInd w:val="0"/>
              <w:spacing w:line="276" w:lineRule="auto"/>
              <w:jc w:val="both"/>
              <w:textAlignment w:val="baseline"/>
              <w:rPr>
                <w:rFonts w:eastAsia="Arial"/>
                <w:sz w:val="28"/>
                <w:szCs w:val="28"/>
                <w:lang w:val="en-US"/>
              </w:rPr>
            </w:pPr>
            <w:r>
              <w:rPr>
                <w:rFonts w:eastAsia="Arial"/>
                <w:sz w:val="28"/>
                <w:szCs w:val="28"/>
                <w:lang w:val="en-US"/>
              </w:rPr>
              <w:t>933.248.034</w:t>
            </w:r>
          </w:p>
        </w:tc>
      </w:tr>
      <w:tr w:rsidR="00B42675" w14:paraId="628C9C8E" w14:textId="77777777" w:rsidTr="009C20FE">
        <w:tc>
          <w:tcPr>
            <w:tcW w:w="746" w:type="dxa"/>
            <w:vMerge/>
            <w:vAlign w:val="center"/>
          </w:tcPr>
          <w:p w14:paraId="6BF70334" w14:textId="77777777" w:rsidR="00B42675" w:rsidRDefault="00B42675" w:rsidP="00B42675">
            <w:pPr>
              <w:overflowPunct w:val="0"/>
              <w:adjustRightInd w:val="0"/>
              <w:spacing w:line="276" w:lineRule="auto"/>
              <w:jc w:val="both"/>
              <w:textAlignment w:val="baseline"/>
              <w:rPr>
                <w:rFonts w:eastAsia="Arial"/>
                <w:sz w:val="28"/>
                <w:szCs w:val="28"/>
                <w:lang w:val="en-US"/>
              </w:rPr>
            </w:pPr>
          </w:p>
        </w:tc>
        <w:tc>
          <w:tcPr>
            <w:tcW w:w="2368" w:type="dxa"/>
          </w:tcPr>
          <w:p w14:paraId="7E42CCE2" w14:textId="77777777" w:rsidR="00B42675" w:rsidRDefault="00B42675" w:rsidP="00B42675">
            <w:pPr>
              <w:overflowPunct w:val="0"/>
              <w:adjustRightInd w:val="0"/>
              <w:spacing w:line="276" w:lineRule="auto"/>
              <w:jc w:val="both"/>
              <w:textAlignment w:val="baseline"/>
              <w:rPr>
                <w:rFonts w:eastAsia="Arial"/>
                <w:sz w:val="28"/>
                <w:szCs w:val="28"/>
                <w:lang w:val="en-US"/>
              </w:rPr>
            </w:pPr>
            <w:r>
              <w:rPr>
                <w:rFonts w:eastAsia="Arial"/>
                <w:sz w:val="28"/>
                <w:szCs w:val="28"/>
                <w:lang w:val="en-US"/>
              </w:rPr>
              <w:t>- Chi hỗ trợ người học</w:t>
            </w:r>
          </w:p>
        </w:tc>
        <w:tc>
          <w:tcPr>
            <w:tcW w:w="3260" w:type="dxa"/>
            <w:vAlign w:val="center"/>
          </w:tcPr>
          <w:p w14:paraId="63BB08FD" w14:textId="143D11D0" w:rsidR="00B42675" w:rsidRDefault="00BD421E" w:rsidP="00B42675">
            <w:pPr>
              <w:overflowPunct w:val="0"/>
              <w:adjustRightInd w:val="0"/>
              <w:spacing w:line="276" w:lineRule="auto"/>
              <w:jc w:val="right"/>
              <w:textAlignment w:val="baseline"/>
              <w:rPr>
                <w:rFonts w:eastAsia="Arial"/>
                <w:sz w:val="28"/>
                <w:szCs w:val="28"/>
                <w:lang w:val="en-US"/>
              </w:rPr>
            </w:pPr>
            <w:r>
              <w:rPr>
                <w:rFonts w:eastAsia="Arial"/>
                <w:sz w:val="28"/>
                <w:szCs w:val="28"/>
                <w:lang w:val="en-US"/>
              </w:rPr>
              <w:t>603.046.000</w:t>
            </w:r>
          </w:p>
        </w:tc>
        <w:tc>
          <w:tcPr>
            <w:tcW w:w="3130" w:type="dxa"/>
          </w:tcPr>
          <w:p w14:paraId="1954BABD" w14:textId="77777777" w:rsidR="00B42675" w:rsidRDefault="00B42675" w:rsidP="00B42675">
            <w:pPr>
              <w:overflowPunct w:val="0"/>
              <w:adjustRightInd w:val="0"/>
              <w:spacing w:line="276" w:lineRule="auto"/>
              <w:jc w:val="both"/>
              <w:textAlignment w:val="baseline"/>
              <w:rPr>
                <w:rFonts w:eastAsia="Arial"/>
                <w:sz w:val="28"/>
                <w:szCs w:val="28"/>
                <w:lang w:val="en-US"/>
              </w:rPr>
            </w:pPr>
          </w:p>
        </w:tc>
      </w:tr>
      <w:tr w:rsidR="00B42675" w14:paraId="5399ECE3" w14:textId="77777777" w:rsidTr="009C20FE">
        <w:tc>
          <w:tcPr>
            <w:tcW w:w="746" w:type="dxa"/>
            <w:vMerge/>
            <w:vAlign w:val="center"/>
          </w:tcPr>
          <w:p w14:paraId="475EE0C2" w14:textId="77777777" w:rsidR="00B42675" w:rsidRDefault="00B42675" w:rsidP="00B42675">
            <w:pPr>
              <w:overflowPunct w:val="0"/>
              <w:adjustRightInd w:val="0"/>
              <w:spacing w:line="276" w:lineRule="auto"/>
              <w:jc w:val="both"/>
              <w:textAlignment w:val="baseline"/>
              <w:rPr>
                <w:rFonts w:eastAsia="Arial"/>
                <w:sz w:val="28"/>
                <w:szCs w:val="28"/>
                <w:lang w:val="en-US"/>
              </w:rPr>
            </w:pPr>
          </w:p>
        </w:tc>
        <w:tc>
          <w:tcPr>
            <w:tcW w:w="2368" w:type="dxa"/>
          </w:tcPr>
          <w:p w14:paraId="1DE13EE8" w14:textId="77777777" w:rsidR="00B42675" w:rsidRPr="00272D3E" w:rsidRDefault="00B42675" w:rsidP="00B42675">
            <w:pPr>
              <w:overflowPunct w:val="0"/>
              <w:adjustRightInd w:val="0"/>
              <w:spacing w:line="276" w:lineRule="auto"/>
              <w:jc w:val="both"/>
              <w:textAlignment w:val="baseline"/>
              <w:rPr>
                <w:rFonts w:eastAsia="Arial"/>
                <w:sz w:val="28"/>
                <w:szCs w:val="28"/>
                <w:lang w:val="en-US"/>
              </w:rPr>
            </w:pPr>
            <w:r>
              <w:rPr>
                <w:rFonts w:eastAsia="Arial"/>
                <w:sz w:val="28"/>
                <w:szCs w:val="28"/>
                <w:lang w:val="en-US"/>
              </w:rPr>
              <w:t xml:space="preserve">- </w:t>
            </w:r>
            <w:r w:rsidRPr="00272D3E">
              <w:rPr>
                <w:rFonts w:eastAsia="Arial"/>
                <w:sz w:val="28"/>
                <w:szCs w:val="28"/>
                <w:lang w:val="en-US"/>
              </w:rPr>
              <w:t>Chi khác</w:t>
            </w:r>
          </w:p>
        </w:tc>
        <w:tc>
          <w:tcPr>
            <w:tcW w:w="3260" w:type="dxa"/>
            <w:vAlign w:val="center"/>
          </w:tcPr>
          <w:p w14:paraId="6537083F" w14:textId="0925BFDD" w:rsidR="00B42675" w:rsidRDefault="00BD421E" w:rsidP="00B42675">
            <w:pPr>
              <w:overflowPunct w:val="0"/>
              <w:adjustRightInd w:val="0"/>
              <w:spacing w:line="276" w:lineRule="auto"/>
              <w:jc w:val="right"/>
              <w:textAlignment w:val="baseline"/>
              <w:rPr>
                <w:rFonts w:eastAsia="Arial"/>
                <w:sz w:val="28"/>
                <w:szCs w:val="28"/>
                <w:lang w:val="en-US"/>
              </w:rPr>
            </w:pPr>
            <w:r>
              <w:rPr>
                <w:rFonts w:eastAsia="Arial"/>
                <w:sz w:val="28"/>
                <w:szCs w:val="28"/>
                <w:lang w:val="en-US"/>
              </w:rPr>
              <w:t>971.196.014</w:t>
            </w:r>
          </w:p>
        </w:tc>
        <w:tc>
          <w:tcPr>
            <w:tcW w:w="3130" w:type="dxa"/>
          </w:tcPr>
          <w:p w14:paraId="0B443B0C" w14:textId="78C1B810" w:rsidR="00B42675" w:rsidRDefault="005C717D" w:rsidP="00B42675">
            <w:pPr>
              <w:overflowPunct w:val="0"/>
              <w:adjustRightInd w:val="0"/>
              <w:spacing w:line="276" w:lineRule="auto"/>
              <w:jc w:val="both"/>
              <w:textAlignment w:val="baseline"/>
              <w:rPr>
                <w:rFonts w:eastAsia="Arial"/>
                <w:sz w:val="28"/>
                <w:szCs w:val="28"/>
                <w:lang w:val="en-US"/>
              </w:rPr>
            </w:pPr>
            <w:r>
              <w:rPr>
                <w:rFonts w:eastAsia="Arial"/>
                <w:sz w:val="28"/>
                <w:szCs w:val="28"/>
                <w:lang w:val="en-US"/>
              </w:rPr>
              <w:t>835.669.004</w:t>
            </w:r>
          </w:p>
        </w:tc>
      </w:tr>
      <w:tr w:rsidR="009C20FE" w14:paraId="1F546D8F" w14:textId="77777777" w:rsidTr="009C20FE">
        <w:tc>
          <w:tcPr>
            <w:tcW w:w="746" w:type="dxa"/>
            <w:vAlign w:val="center"/>
          </w:tcPr>
          <w:p w14:paraId="53219CC7" w14:textId="77777777" w:rsidR="009C20FE" w:rsidRDefault="009C20FE" w:rsidP="009C20FE">
            <w:pPr>
              <w:overflowPunct w:val="0"/>
              <w:adjustRightInd w:val="0"/>
              <w:spacing w:line="276" w:lineRule="auto"/>
              <w:jc w:val="center"/>
              <w:textAlignment w:val="baseline"/>
              <w:rPr>
                <w:rFonts w:eastAsia="Arial"/>
                <w:sz w:val="28"/>
                <w:szCs w:val="28"/>
                <w:lang w:val="en-US"/>
              </w:rPr>
            </w:pPr>
            <w:r>
              <w:rPr>
                <w:rFonts w:eastAsia="Arial"/>
                <w:sz w:val="28"/>
                <w:szCs w:val="28"/>
                <w:lang w:val="en-US"/>
              </w:rPr>
              <w:t>2</w:t>
            </w:r>
          </w:p>
        </w:tc>
        <w:tc>
          <w:tcPr>
            <w:tcW w:w="2368" w:type="dxa"/>
          </w:tcPr>
          <w:p w14:paraId="4B884FBD" w14:textId="77777777" w:rsidR="009C20FE" w:rsidRDefault="009C20FE" w:rsidP="009C20FE">
            <w:pPr>
              <w:overflowPunct w:val="0"/>
              <w:adjustRightInd w:val="0"/>
              <w:spacing w:line="276" w:lineRule="auto"/>
              <w:jc w:val="both"/>
              <w:textAlignment w:val="baseline"/>
              <w:rPr>
                <w:rFonts w:eastAsia="Arial"/>
                <w:sz w:val="28"/>
                <w:szCs w:val="28"/>
                <w:lang w:val="en-US"/>
              </w:rPr>
            </w:pPr>
            <w:r>
              <w:rPr>
                <w:rFonts w:eastAsia="Arial"/>
                <w:sz w:val="28"/>
                <w:szCs w:val="28"/>
                <w:lang w:val="en-US"/>
              </w:rPr>
              <w:t>Các khoản thu và mức thu đối với người học (bao gồm học phí, lệ phí và tất cả các khoản thu và mức thu ngoài học phí, lệ phí (nếu có) trong năm học</w:t>
            </w:r>
          </w:p>
        </w:tc>
        <w:tc>
          <w:tcPr>
            <w:tcW w:w="3260" w:type="dxa"/>
            <w:vAlign w:val="center"/>
          </w:tcPr>
          <w:p w14:paraId="7B4122FF" w14:textId="0011CD5E" w:rsidR="009C20FE" w:rsidRDefault="009C20FE" w:rsidP="009C20FE">
            <w:pPr>
              <w:overflowPunct w:val="0"/>
              <w:adjustRightInd w:val="0"/>
              <w:spacing w:line="276" w:lineRule="auto"/>
              <w:textAlignment w:val="baseline"/>
              <w:rPr>
                <w:rFonts w:eastAsia="Arial"/>
                <w:sz w:val="28"/>
                <w:szCs w:val="28"/>
                <w:lang w:val="en-US"/>
              </w:rPr>
            </w:pPr>
            <w:r>
              <w:rPr>
                <w:rFonts w:eastAsia="Arial"/>
                <w:sz w:val="28"/>
                <w:szCs w:val="28"/>
                <w:lang w:val="en-US"/>
              </w:rPr>
              <w:t>- Tiền học phí MG-NT (</w:t>
            </w:r>
            <w:r w:rsidRPr="00D92EB5">
              <w:rPr>
                <w:sz w:val="28"/>
                <w:szCs w:val="28"/>
              </w:rPr>
              <w:t>không bao gồm trẻ mầm non 5 tuổi</w:t>
            </w:r>
            <w:r>
              <w:rPr>
                <w:sz w:val="28"/>
                <w:szCs w:val="28"/>
                <w:lang w:val="en-US"/>
              </w:rPr>
              <w:t xml:space="preserve">) </w:t>
            </w:r>
            <w:r>
              <w:rPr>
                <w:rFonts w:eastAsia="Arial"/>
                <w:sz w:val="28"/>
                <w:szCs w:val="28"/>
                <w:lang w:val="en-US"/>
              </w:rPr>
              <w:t xml:space="preserve">: 217.000 đ/hs/ tháng </w:t>
            </w:r>
          </w:p>
          <w:p w14:paraId="5CD1BF9A" w14:textId="59FE7031" w:rsidR="009C20FE" w:rsidRDefault="009C20FE" w:rsidP="009C20FE">
            <w:pPr>
              <w:overflowPunct w:val="0"/>
              <w:adjustRightInd w:val="0"/>
              <w:spacing w:line="276" w:lineRule="auto"/>
              <w:textAlignment w:val="baseline"/>
              <w:rPr>
                <w:rFonts w:eastAsia="Arial"/>
                <w:sz w:val="28"/>
                <w:szCs w:val="28"/>
                <w:lang w:val="en-US"/>
              </w:rPr>
            </w:pPr>
            <w:r>
              <w:rPr>
                <w:rFonts w:eastAsia="Arial"/>
                <w:sz w:val="28"/>
                <w:szCs w:val="28"/>
                <w:lang w:val="en-US"/>
              </w:rPr>
              <w:t>-Tiền ăn : 30.000 đ/hs/ngày</w:t>
            </w:r>
          </w:p>
          <w:p w14:paraId="2B01F2A0" w14:textId="6E9C0344" w:rsidR="009C20FE" w:rsidRDefault="009C20FE" w:rsidP="009C20FE">
            <w:pPr>
              <w:overflowPunct w:val="0"/>
              <w:adjustRightInd w:val="0"/>
              <w:spacing w:line="276" w:lineRule="auto"/>
              <w:textAlignment w:val="baseline"/>
              <w:rPr>
                <w:rFonts w:eastAsia="Arial"/>
                <w:sz w:val="28"/>
                <w:szCs w:val="28"/>
                <w:lang w:val="en-US"/>
              </w:rPr>
            </w:pPr>
            <w:r>
              <w:rPr>
                <w:rFonts w:eastAsia="Arial"/>
                <w:sz w:val="28"/>
                <w:szCs w:val="28"/>
                <w:lang w:val="en-US"/>
              </w:rPr>
              <w:t>- Tiền chăm sóc bán trú: 235.000 đ/hs/tháng</w:t>
            </w:r>
          </w:p>
          <w:p w14:paraId="2301F40A" w14:textId="438821A4" w:rsidR="009C20FE" w:rsidRDefault="009C20FE" w:rsidP="009C20FE">
            <w:pPr>
              <w:overflowPunct w:val="0"/>
              <w:adjustRightInd w:val="0"/>
              <w:spacing w:line="276" w:lineRule="auto"/>
              <w:textAlignment w:val="baseline"/>
              <w:rPr>
                <w:rFonts w:eastAsia="Arial"/>
                <w:sz w:val="28"/>
                <w:szCs w:val="28"/>
                <w:lang w:val="en-US"/>
              </w:rPr>
            </w:pPr>
            <w:r>
              <w:rPr>
                <w:rFonts w:eastAsia="Arial"/>
                <w:sz w:val="28"/>
                <w:szCs w:val="28"/>
                <w:lang w:val="en-US"/>
              </w:rPr>
              <w:t>- Tiền trang thiết bị bán trú: 200.000 đ/hs/năm học</w:t>
            </w:r>
          </w:p>
          <w:p w14:paraId="2B813847" w14:textId="44A1E34D" w:rsidR="009C20FE" w:rsidRDefault="009C20FE" w:rsidP="009C20FE">
            <w:pPr>
              <w:overflowPunct w:val="0"/>
              <w:adjustRightInd w:val="0"/>
              <w:spacing w:line="276" w:lineRule="auto"/>
              <w:textAlignment w:val="baseline"/>
              <w:rPr>
                <w:rFonts w:eastAsia="Arial"/>
                <w:sz w:val="28"/>
                <w:szCs w:val="28"/>
                <w:lang w:val="en-US"/>
              </w:rPr>
            </w:pPr>
            <w:r>
              <w:rPr>
                <w:rFonts w:eastAsia="Arial"/>
                <w:sz w:val="28"/>
                <w:szCs w:val="28"/>
                <w:lang w:val="en-US"/>
              </w:rPr>
              <w:t>- Tiền nước uống: 12.000 đ/hs/tháng</w:t>
            </w:r>
          </w:p>
          <w:p w14:paraId="568EADAE" w14:textId="7AB75C4B" w:rsidR="009C20FE" w:rsidRDefault="009C20FE" w:rsidP="009C20FE">
            <w:pPr>
              <w:overflowPunct w:val="0"/>
              <w:adjustRightInd w:val="0"/>
              <w:spacing w:line="276" w:lineRule="auto"/>
              <w:textAlignment w:val="baseline"/>
              <w:rPr>
                <w:rFonts w:eastAsia="Arial"/>
                <w:sz w:val="28"/>
                <w:szCs w:val="28"/>
                <w:lang w:val="en-US"/>
              </w:rPr>
            </w:pPr>
            <w:r>
              <w:rPr>
                <w:rFonts w:eastAsia="Arial"/>
                <w:sz w:val="28"/>
                <w:szCs w:val="28"/>
                <w:lang w:val="en-US"/>
              </w:rPr>
              <w:t>- Tiền học thứ bẩy: 90.000 đ/hs/ngày</w:t>
            </w:r>
          </w:p>
          <w:p w14:paraId="4767F082" w14:textId="6EB729EA" w:rsidR="009C20FE" w:rsidRDefault="009C20FE" w:rsidP="009C20FE">
            <w:pPr>
              <w:overflowPunct w:val="0"/>
              <w:adjustRightInd w:val="0"/>
              <w:spacing w:line="276" w:lineRule="auto"/>
              <w:textAlignment w:val="baseline"/>
              <w:rPr>
                <w:rFonts w:eastAsia="Arial"/>
                <w:sz w:val="28"/>
                <w:szCs w:val="28"/>
                <w:lang w:val="en-US"/>
              </w:rPr>
            </w:pPr>
          </w:p>
        </w:tc>
        <w:tc>
          <w:tcPr>
            <w:tcW w:w="3130" w:type="dxa"/>
            <w:vAlign w:val="center"/>
          </w:tcPr>
          <w:p w14:paraId="51A51EE1" w14:textId="77777777" w:rsidR="009C20FE" w:rsidRDefault="009C20FE" w:rsidP="009C20FE">
            <w:pPr>
              <w:overflowPunct w:val="0"/>
              <w:adjustRightInd w:val="0"/>
              <w:spacing w:line="276" w:lineRule="auto"/>
              <w:textAlignment w:val="baseline"/>
              <w:rPr>
                <w:rFonts w:eastAsia="Arial"/>
                <w:sz w:val="28"/>
                <w:szCs w:val="28"/>
                <w:lang w:val="en-US"/>
              </w:rPr>
            </w:pPr>
            <w:r>
              <w:rPr>
                <w:rFonts w:eastAsia="Arial"/>
                <w:sz w:val="28"/>
                <w:szCs w:val="28"/>
                <w:lang w:val="en-US"/>
              </w:rPr>
              <w:t>- Tiền học phí MG-NT (</w:t>
            </w:r>
            <w:r w:rsidRPr="00D92EB5">
              <w:rPr>
                <w:sz w:val="28"/>
                <w:szCs w:val="28"/>
              </w:rPr>
              <w:t>không bao gồm trẻ mầm non 5 tuổi</w:t>
            </w:r>
            <w:r>
              <w:rPr>
                <w:sz w:val="28"/>
                <w:szCs w:val="28"/>
                <w:lang w:val="en-US"/>
              </w:rPr>
              <w:t xml:space="preserve">) </w:t>
            </w:r>
            <w:r>
              <w:rPr>
                <w:rFonts w:eastAsia="Arial"/>
                <w:sz w:val="28"/>
                <w:szCs w:val="28"/>
                <w:lang w:val="en-US"/>
              </w:rPr>
              <w:t xml:space="preserve">: 217.000 đ/hs/ tháng </w:t>
            </w:r>
          </w:p>
          <w:p w14:paraId="469E8AAF" w14:textId="77777777" w:rsidR="009C20FE" w:rsidRDefault="009C20FE" w:rsidP="009C20FE">
            <w:pPr>
              <w:overflowPunct w:val="0"/>
              <w:adjustRightInd w:val="0"/>
              <w:spacing w:line="276" w:lineRule="auto"/>
              <w:textAlignment w:val="baseline"/>
              <w:rPr>
                <w:rFonts w:eastAsia="Arial"/>
                <w:sz w:val="28"/>
                <w:szCs w:val="28"/>
                <w:lang w:val="en-US"/>
              </w:rPr>
            </w:pPr>
            <w:r>
              <w:rPr>
                <w:rFonts w:eastAsia="Arial"/>
                <w:sz w:val="28"/>
                <w:szCs w:val="28"/>
                <w:lang w:val="en-US"/>
              </w:rPr>
              <w:t>-Tiền ăn : 30.000 đ/hs/ngày</w:t>
            </w:r>
          </w:p>
          <w:p w14:paraId="4B3B3976" w14:textId="77777777" w:rsidR="009C20FE" w:rsidRDefault="009C20FE" w:rsidP="009C20FE">
            <w:pPr>
              <w:overflowPunct w:val="0"/>
              <w:adjustRightInd w:val="0"/>
              <w:spacing w:line="276" w:lineRule="auto"/>
              <w:textAlignment w:val="baseline"/>
              <w:rPr>
                <w:rFonts w:eastAsia="Arial"/>
                <w:sz w:val="28"/>
                <w:szCs w:val="28"/>
                <w:lang w:val="en-US"/>
              </w:rPr>
            </w:pPr>
            <w:r>
              <w:rPr>
                <w:rFonts w:eastAsia="Arial"/>
                <w:sz w:val="28"/>
                <w:szCs w:val="28"/>
                <w:lang w:val="en-US"/>
              </w:rPr>
              <w:t>- Tiền chăm sóc bán trú: 235.000 đ/hs/tháng</w:t>
            </w:r>
          </w:p>
          <w:p w14:paraId="3A182E32" w14:textId="77777777" w:rsidR="009C20FE" w:rsidRDefault="009C20FE" w:rsidP="009C20FE">
            <w:pPr>
              <w:overflowPunct w:val="0"/>
              <w:adjustRightInd w:val="0"/>
              <w:spacing w:line="276" w:lineRule="auto"/>
              <w:textAlignment w:val="baseline"/>
              <w:rPr>
                <w:rFonts w:eastAsia="Arial"/>
                <w:sz w:val="28"/>
                <w:szCs w:val="28"/>
                <w:lang w:val="en-US"/>
              </w:rPr>
            </w:pPr>
            <w:r>
              <w:rPr>
                <w:rFonts w:eastAsia="Arial"/>
                <w:sz w:val="28"/>
                <w:szCs w:val="28"/>
                <w:lang w:val="en-US"/>
              </w:rPr>
              <w:t>- Tiền trang thiết bị bán trú: 200.000 đ/hs/năm học</w:t>
            </w:r>
          </w:p>
          <w:p w14:paraId="4CB11532" w14:textId="77777777" w:rsidR="009C20FE" w:rsidRDefault="009C20FE" w:rsidP="009C20FE">
            <w:pPr>
              <w:overflowPunct w:val="0"/>
              <w:adjustRightInd w:val="0"/>
              <w:spacing w:line="276" w:lineRule="auto"/>
              <w:textAlignment w:val="baseline"/>
              <w:rPr>
                <w:rFonts w:eastAsia="Arial"/>
                <w:sz w:val="28"/>
                <w:szCs w:val="28"/>
                <w:lang w:val="en-US"/>
              </w:rPr>
            </w:pPr>
            <w:r>
              <w:rPr>
                <w:rFonts w:eastAsia="Arial"/>
                <w:sz w:val="28"/>
                <w:szCs w:val="28"/>
                <w:lang w:val="en-US"/>
              </w:rPr>
              <w:t>- Tiền nước uống: 12.000 đ/hs/tháng</w:t>
            </w:r>
          </w:p>
          <w:p w14:paraId="4087019F" w14:textId="77777777" w:rsidR="009C20FE" w:rsidRDefault="009C20FE" w:rsidP="009C20FE">
            <w:pPr>
              <w:overflowPunct w:val="0"/>
              <w:adjustRightInd w:val="0"/>
              <w:spacing w:line="276" w:lineRule="auto"/>
              <w:textAlignment w:val="baseline"/>
              <w:rPr>
                <w:rFonts w:eastAsia="Arial"/>
                <w:sz w:val="28"/>
                <w:szCs w:val="28"/>
                <w:lang w:val="en-US"/>
              </w:rPr>
            </w:pPr>
            <w:r>
              <w:rPr>
                <w:rFonts w:eastAsia="Arial"/>
                <w:sz w:val="28"/>
                <w:szCs w:val="28"/>
                <w:lang w:val="en-US"/>
              </w:rPr>
              <w:t>- Tiền học thứ bẩy: 90.000 đ/hs/ngày</w:t>
            </w:r>
          </w:p>
          <w:p w14:paraId="798285D0" w14:textId="77777777" w:rsidR="009C20FE" w:rsidRDefault="009C20FE" w:rsidP="009C20FE">
            <w:pPr>
              <w:overflowPunct w:val="0"/>
              <w:adjustRightInd w:val="0"/>
              <w:spacing w:line="276" w:lineRule="auto"/>
              <w:jc w:val="both"/>
              <w:textAlignment w:val="baseline"/>
              <w:rPr>
                <w:rFonts w:eastAsia="Arial"/>
                <w:sz w:val="28"/>
                <w:szCs w:val="28"/>
                <w:lang w:val="en-US"/>
              </w:rPr>
            </w:pPr>
          </w:p>
        </w:tc>
      </w:tr>
      <w:tr w:rsidR="009C20FE" w14:paraId="12545874" w14:textId="77777777" w:rsidTr="009C20FE">
        <w:tc>
          <w:tcPr>
            <w:tcW w:w="746" w:type="dxa"/>
            <w:vAlign w:val="center"/>
          </w:tcPr>
          <w:p w14:paraId="04FBB722" w14:textId="77777777" w:rsidR="009C20FE" w:rsidRDefault="009C20FE" w:rsidP="009C20FE">
            <w:pPr>
              <w:overflowPunct w:val="0"/>
              <w:adjustRightInd w:val="0"/>
              <w:spacing w:line="276" w:lineRule="auto"/>
              <w:jc w:val="center"/>
              <w:textAlignment w:val="baseline"/>
              <w:rPr>
                <w:rFonts w:eastAsia="Arial"/>
                <w:sz w:val="28"/>
                <w:szCs w:val="28"/>
                <w:lang w:val="en-US"/>
              </w:rPr>
            </w:pPr>
            <w:r>
              <w:rPr>
                <w:rFonts w:eastAsia="Arial"/>
                <w:sz w:val="28"/>
                <w:szCs w:val="28"/>
                <w:lang w:val="en-US"/>
              </w:rPr>
              <w:t>3</w:t>
            </w:r>
          </w:p>
        </w:tc>
        <w:tc>
          <w:tcPr>
            <w:tcW w:w="2368" w:type="dxa"/>
          </w:tcPr>
          <w:p w14:paraId="47AD3EF6" w14:textId="77777777" w:rsidR="009C20FE" w:rsidRDefault="009C20FE" w:rsidP="009C20FE">
            <w:pPr>
              <w:overflowPunct w:val="0"/>
              <w:adjustRightInd w:val="0"/>
              <w:spacing w:line="276" w:lineRule="auto"/>
              <w:jc w:val="both"/>
              <w:textAlignment w:val="baseline"/>
              <w:rPr>
                <w:rFonts w:eastAsia="Arial"/>
                <w:sz w:val="28"/>
                <w:szCs w:val="28"/>
                <w:lang w:val="en-US"/>
              </w:rPr>
            </w:pPr>
            <w:r>
              <w:rPr>
                <w:rFonts w:eastAsia="Arial"/>
                <w:sz w:val="28"/>
                <w:szCs w:val="28"/>
                <w:lang w:val="en-US"/>
              </w:rPr>
              <w:t>Chính sách và kết quả thực hiện về trợ cấp vả miễn giảm học phí</w:t>
            </w:r>
          </w:p>
        </w:tc>
        <w:tc>
          <w:tcPr>
            <w:tcW w:w="3260" w:type="dxa"/>
            <w:vAlign w:val="center"/>
          </w:tcPr>
          <w:p w14:paraId="5C553244" w14:textId="77777777" w:rsidR="009C20FE" w:rsidRDefault="009C20FE" w:rsidP="009C20FE">
            <w:pPr>
              <w:overflowPunct w:val="0"/>
              <w:adjustRightInd w:val="0"/>
              <w:spacing w:line="276" w:lineRule="auto"/>
              <w:jc w:val="right"/>
              <w:textAlignment w:val="baseline"/>
              <w:rPr>
                <w:rFonts w:eastAsia="Arial"/>
                <w:sz w:val="28"/>
                <w:szCs w:val="28"/>
                <w:lang w:val="en-US"/>
              </w:rPr>
            </w:pPr>
          </w:p>
        </w:tc>
        <w:tc>
          <w:tcPr>
            <w:tcW w:w="3130" w:type="dxa"/>
          </w:tcPr>
          <w:p w14:paraId="4B763ECF" w14:textId="77777777" w:rsidR="009C20FE" w:rsidRDefault="009C20FE" w:rsidP="009C20FE">
            <w:pPr>
              <w:overflowPunct w:val="0"/>
              <w:adjustRightInd w:val="0"/>
              <w:spacing w:line="276" w:lineRule="auto"/>
              <w:jc w:val="both"/>
              <w:textAlignment w:val="baseline"/>
              <w:rPr>
                <w:rFonts w:eastAsia="Arial"/>
                <w:sz w:val="28"/>
                <w:szCs w:val="28"/>
                <w:lang w:val="en-US"/>
              </w:rPr>
            </w:pPr>
          </w:p>
        </w:tc>
      </w:tr>
      <w:tr w:rsidR="009C20FE" w14:paraId="0360EEFC" w14:textId="77777777" w:rsidTr="00C04877">
        <w:tc>
          <w:tcPr>
            <w:tcW w:w="746" w:type="dxa"/>
            <w:vAlign w:val="center"/>
          </w:tcPr>
          <w:p w14:paraId="48D21808" w14:textId="77777777" w:rsidR="009C20FE" w:rsidRDefault="009C20FE" w:rsidP="009C20FE">
            <w:pPr>
              <w:overflowPunct w:val="0"/>
              <w:adjustRightInd w:val="0"/>
              <w:spacing w:line="276" w:lineRule="auto"/>
              <w:jc w:val="center"/>
              <w:textAlignment w:val="baseline"/>
              <w:rPr>
                <w:rFonts w:eastAsia="Arial"/>
                <w:sz w:val="28"/>
                <w:szCs w:val="28"/>
                <w:lang w:val="en-US"/>
              </w:rPr>
            </w:pPr>
            <w:r>
              <w:rPr>
                <w:rFonts w:eastAsia="Arial"/>
                <w:sz w:val="28"/>
                <w:szCs w:val="28"/>
                <w:lang w:val="en-US"/>
              </w:rPr>
              <w:t>4</w:t>
            </w:r>
          </w:p>
        </w:tc>
        <w:tc>
          <w:tcPr>
            <w:tcW w:w="2368" w:type="dxa"/>
          </w:tcPr>
          <w:p w14:paraId="3EF0C618" w14:textId="77777777" w:rsidR="009C20FE" w:rsidRDefault="009C20FE" w:rsidP="009C20FE">
            <w:pPr>
              <w:overflowPunct w:val="0"/>
              <w:adjustRightInd w:val="0"/>
              <w:spacing w:line="276" w:lineRule="auto"/>
              <w:jc w:val="both"/>
              <w:textAlignment w:val="baseline"/>
              <w:rPr>
                <w:rFonts w:eastAsia="Arial"/>
                <w:sz w:val="28"/>
                <w:szCs w:val="28"/>
                <w:lang w:val="en-US"/>
              </w:rPr>
            </w:pPr>
            <w:r>
              <w:rPr>
                <w:rFonts w:eastAsia="Arial"/>
                <w:sz w:val="28"/>
                <w:szCs w:val="28"/>
                <w:lang w:val="en-US"/>
              </w:rPr>
              <w:t>Số dư quỹ theo quy định, kể cả quỹ đặc thù (nếu có)</w:t>
            </w:r>
          </w:p>
        </w:tc>
        <w:tc>
          <w:tcPr>
            <w:tcW w:w="3260" w:type="dxa"/>
            <w:vAlign w:val="center"/>
          </w:tcPr>
          <w:p w14:paraId="35EC62BB" w14:textId="2132E034" w:rsidR="00AA400B" w:rsidRDefault="00AA400B" w:rsidP="00C04877">
            <w:pPr>
              <w:overflowPunct w:val="0"/>
              <w:adjustRightInd w:val="0"/>
              <w:spacing w:line="276" w:lineRule="auto"/>
              <w:jc w:val="center"/>
              <w:textAlignment w:val="baseline"/>
              <w:rPr>
                <w:rFonts w:eastAsia="Arial"/>
                <w:sz w:val="28"/>
                <w:szCs w:val="28"/>
                <w:lang w:val="en-US"/>
              </w:rPr>
            </w:pPr>
            <w:r>
              <w:rPr>
                <w:rFonts w:eastAsia="Arial"/>
                <w:sz w:val="28"/>
                <w:szCs w:val="28"/>
                <w:lang w:val="en-US"/>
              </w:rPr>
              <w:t>609.958.000</w:t>
            </w:r>
          </w:p>
        </w:tc>
        <w:tc>
          <w:tcPr>
            <w:tcW w:w="3130" w:type="dxa"/>
            <w:vAlign w:val="center"/>
          </w:tcPr>
          <w:p w14:paraId="48947BDF" w14:textId="4E2BB36F" w:rsidR="009C20FE" w:rsidRDefault="00C04877" w:rsidP="00C04877">
            <w:pPr>
              <w:overflowPunct w:val="0"/>
              <w:adjustRightInd w:val="0"/>
              <w:spacing w:line="276" w:lineRule="auto"/>
              <w:jc w:val="center"/>
              <w:textAlignment w:val="baseline"/>
              <w:rPr>
                <w:rFonts w:eastAsia="Arial"/>
                <w:sz w:val="28"/>
                <w:szCs w:val="28"/>
                <w:lang w:val="en-US"/>
              </w:rPr>
            </w:pPr>
            <w:r>
              <w:rPr>
                <w:rFonts w:eastAsia="Arial"/>
                <w:sz w:val="28"/>
                <w:szCs w:val="28"/>
                <w:lang w:val="en-US"/>
              </w:rPr>
              <w:t>156.716</w:t>
            </w:r>
          </w:p>
        </w:tc>
      </w:tr>
    </w:tbl>
    <w:p w14:paraId="38BCEC46" w14:textId="77777777" w:rsidR="000D611F" w:rsidRPr="00C84688" w:rsidRDefault="000D611F" w:rsidP="00697C39">
      <w:pPr>
        <w:overflowPunct w:val="0"/>
        <w:adjustRightInd w:val="0"/>
        <w:spacing w:line="276" w:lineRule="auto"/>
        <w:ind w:firstLine="567"/>
        <w:jc w:val="both"/>
        <w:textAlignment w:val="baseline"/>
        <w:rPr>
          <w:rFonts w:eastAsia="Arial"/>
          <w:b/>
          <w:sz w:val="14"/>
          <w:szCs w:val="28"/>
          <w:lang w:val="en-US"/>
        </w:rPr>
      </w:pPr>
    </w:p>
    <w:p w14:paraId="42C11225" w14:textId="77777777" w:rsidR="000D611F" w:rsidRPr="00793C72" w:rsidRDefault="000D611F" w:rsidP="00697C39">
      <w:pPr>
        <w:overflowPunct w:val="0"/>
        <w:adjustRightInd w:val="0"/>
        <w:spacing w:line="276" w:lineRule="auto"/>
        <w:ind w:firstLine="567"/>
        <w:jc w:val="both"/>
        <w:textAlignment w:val="baseline"/>
        <w:rPr>
          <w:rFonts w:eastAsia="Arial"/>
          <w:b/>
          <w:sz w:val="28"/>
          <w:szCs w:val="28"/>
          <w:lang w:val="en-US"/>
        </w:rPr>
      </w:pPr>
      <w:r w:rsidRPr="00793C72">
        <w:rPr>
          <w:rFonts w:eastAsia="Arial"/>
          <w:b/>
          <w:sz w:val="28"/>
          <w:szCs w:val="28"/>
          <w:lang w:val="en-US"/>
        </w:rPr>
        <w:t>VII. KẾT QUẢ THỰC HIỆN CÁC NHIỆM VỤ TRỌNG TÂM KHÁC</w:t>
      </w:r>
    </w:p>
    <w:p w14:paraId="03E1F1AF" w14:textId="77777777" w:rsidR="000D611F" w:rsidRPr="0080724B" w:rsidRDefault="000D611F" w:rsidP="00697C39">
      <w:pPr>
        <w:spacing w:before="80" w:after="80" w:line="276" w:lineRule="auto"/>
        <w:ind w:firstLine="720"/>
        <w:jc w:val="both"/>
        <w:rPr>
          <w:sz w:val="28"/>
          <w:szCs w:val="28"/>
          <w:lang w:val="nb-NO"/>
        </w:rPr>
      </w:pPr>
      <w:r w:rsidRPr="0080724B">
        <w:rPr>
          <w:sz w:val="28"/>
          <w:szCs w:val="28"/>
          <w:lang w:val="nb-NO"/>
        </w:rPr>
        <w:t>Năm học 2024 - 2025, trường Mầm non Ngô Thì Nhậm được đánh giá hoàn thành xuất sắc nhiệm vụ được giao. Cụ thể:</w:t>
      </w:r>
    </w:p>
    <w:p w14:paraId="0E016AB1" w14:textId="77777777" w:rsidR="000D611F" w:rsidRPr="0080724B" w:rsidRDefault="000D611F" w:rsidP="00697C39">
      <w:pPr>
        <w:spacing w:before="80" w:after="80" w:line="276" w:lineRule="auto"/>
        <w:ind w:firstLine="720"/>
        <w:jc w:val="both"/>
        <w:rPr>
          <w:sz w:val="28"/>
          <w:szCs w:val="28"/>
          <w:lang w:val="nb-NO"/>
        </w:rPr>
      </w:pPr>
      <w:r w:rsidRPr="0080724B">
        <w:rPr>
          <w:b/>
          <w:sz w:val="28"/>
          <w:szCs w:val="28"/>
          <w:lang w:val="nb-NO"/>
        </w:rPr>
        <w:t>1. Kết quả thực hiện nhiệm vụ chuyên môn</w:t>
      </w:r>
      <w:r w:rsidRPr="0080724B">
        <w:rPr>
          <w:sz w:val="28"/>
          <w:szCs w:val="28"/>
          <w:lang w:val="nb-NO"/>
        </w:rPr>
        <w:t>:</w:t>
      </w:r>
    </w:p>
    <w:p w14:paraId="6766D0E7" w14:textId="77777777" w:rsidR="000D611F" w:rsidRPr="0080724B" w:rsidRDefault="000D611F" w:rsidP="00697C39">
      <w:pPr>
        <w:spacing w:before="80" w:after="80" w:line="276" w:lineRule="auto"/>
        <w:ind w:firstLine="720"/>
        <w:jc w:val="both"/>
        <w:rPr>
          <w:b/>
          <w:i/>
          <w:sz w:val="28"/>
          <w:szCs w:val="28"/>
          <w:lang w:val="nb-NO"/>
        </w:rPr>
      </w:pPr>
      <w:r w:rsidRPr="0080724B">
        <w:rPr>
          <w:b/>
          <w:i/>
          <w:sz w:val="28"/>
          <w:szCs w:val="28"/>
          <w:lang w:val="nb-NO"/>
        </w:rPr>
        <w:t>1.1. Đổi mới công tác quản lý, chỉ đạo, điều hành</w:t>
      </w:r>
    </w:p>
    <w:p w14:paraId="6E692E7E" w14:textId="77777777" w:rsidR="000D611F" w:rsidRPr="0080724B" w:rsidRDefault="000D611F" w:rsidP="00697C39">
      <w:pPr>
        <w:spacing w:before="80" w:after="80" w:line="276" w:lineRule="auto"/>
        <w:ind w:firstLine="720"/>
        <w:jc w:val="both"/>
        <w:rPr>
          <w:b/>
          <w:i/>
          <w:color w:val="222222"/>
          <w:sz w:val="28"/>
          <w:szCs w:val="28"/>
          <w:lang w:val="nb-NO"/>
        </w:rPr>
      </w:pPr>
      <w:r w:rsidRPr="0080724B">
        <w:rPr>
          <w:b/>
          <w:i/>
          <w:spacing w:val="-4"/>
          <w:sz w:val="28"/>
          <w:szCs w:val="28"/>
          <w:lang w:val="nb-NO"/>
        </w:rPr>
        <w:lastRenderedPageBreak/>
        <w:t>*</w:t>
      </w:r>
      <w:r w:rsidRPr="007F5517">
        <w:rPr>
          <w:b/>
          <w:i/>
          <w:spacing w:val="-4"/>
          <w:sz w:val="28"/>
          <w:szCs w:val="28"/>
          <w:lang w:val="vi-VN"/>
        </w:rPr>
        <w:t xml:space="preserve"> </w:t>
      </w:r>
      <w:r w:rsidRPr="0080724B">
        <w:rPr>
          <w:b/>
          <w:i/>
          <w:spacing w:val="-4"/>
          <w:sz w:val="28"/>
          <w:szCs w:val="28"/>
          <w:lang w:val="nb-NO"/>
        </w:rPr>
        <w:t>Nhà trường t</w:t>
      </w:r>
      <w:r w:rsidRPr="0080724B">
        <w:rPr>
          <w:b/>
          <w:i/>
          <w:color w:val="222222"/>
          <w:sz w:val="28"/>
          <w:szCs w:val="28"/>
          <w:lang w:val="nb-NO"/>
        </w:rPr>
        <w:t>riển khai kịp thời các văn bản chỉ đạo, chính sách về GDMN, bảo đảm các điều kiện để thực hiện Chương trình GDMN.</w:t>
      </w:r>
    </w:p>
    <w:p w14:paraId="54298C49" w14:textId="77777777" w:rsidR="000D611F" w:rsidRPr="0080724B" w:rsidRDefault="000D611F" w:rsidP="00697C39">
      <w:pPr>
        <w:spacing w:before="80" w:after="80" w:line="276" w:lineRule="auto"/>
        <w:ind w:firstLine="720"/>
        <w:jc w:val="both"/>
        <w:rPr>
          <w:spacing w:val="-4"/>
          <w:sz w:val="28"/>
          <w:szCs w:val="28"/>
          <w:lang w:val="nb-NO"/>
        </w:rPr>
      </w:pPr>
      <w:r w:rsidRPr="0080724B">
        <w:rPr>
          <w:color w:val="222222"/>
          <w:sz w:val="28"/>
          <w:szCs w:val="28"/>
          <w:lang w:val="nb-NO"/>
        </w:rPr>
        <w:t>- V</w:t>
      </w:r>
      <w:r w:rsidRPr="0080724B">
        <w:rPr>
          <w:spacing w:val="-4"/>
          <w:sz w:val="28"/>
          <w:szCs w:val="28"/>
          <w:lang w:val="nb-NO"/>
        </w:rPr>
        <w:t xml:space="preserve">iệc cập nhật các văn bản chỉ đạo các cấp về GDMN: </w:t>
      </w:r>
      <w:r w:rsidRPr="0080724B">
        <w:rPr>
          <w:sz w:val="28"/>
          <w:szCs w:val="28"/>
          <w:lang w:val="nb-NO"/>
        </w:rPr>
        <w:t xml:space="preserve">Công tác cập nhật các văn bản chỉ đạo các cấp về GDMN được nhà trường thực hiện nghiêm túc, thường xuyên và đầy đủ. </w:t>
      </w:r>
    </w:p>
    <w:p w14:paraId="58F7B7BE" w14:textId="77777777" w:rsidR="000D611F" w:rsidRPr="0080724B" w:rsidRDefault="000D611F" w:rsidP="00697C39">
      <w:pPr>
        <w:spacing w:before="80" w:after="80" w:line="276" w:lineRule="auto"/>
        <w:ind w:firstLine="720"/>
        <w:jc w:val="both"/>
        <w:rPr>
          <w:spacing w:val="2"/>
          <w:sz w:val="28"/>
          <w:szCs w:val="28"/>
          <w:lang w:val="nb-NO"/>
        </w:rPr>
      </w:pPr>
      <w:r w:rsidRPr="0080724B">
        <w:rPr>
          <w:spacing w:val="2"/>
          <w:sz w:val="28"/>
          <w:szCs w:val="28"/>
          <w:lang w:val="nb-NO"/>
        </w:rPr>
        <w:t xml:space="preserve">Triển khai, thực hiện các chính sách về phát triển mầm non được quy định tại Nghị định số 105/2020/NĐ-CP và các văn bản được nhà trường cập nhật về GDMN: Kế hoạch số 06/KH-UBND ngày 12/01/2021 của UBND thành phố Hà Nội về việc phát triển Giáo dục mầm non Thành phố Hà Nội giai đoạn 2021 - 2025; Đề án số 03/ĐA-QĐ ngày 09 tháng 11 năm 2020 của Quận ủy Hà Đông về </w:t>
      </w:r>
      <w:r>
        <w:rPr>
          <w:spacing w:val="2"/>
          <w:sz w:val="28"/>
          <w:szCs w:val="28"/>
          <w:lang w:val="nb-NO"/>
        </w:rPr>
        <w:t>“</w:t>
      </w:r>
      <w:r w:rsidRPr="0080724B">
        <w:rPr>
          <w:spacing w:val="2"/>
          <w:sz w:val="28"/>
          <w:szCs w:val="28"/>
          <w:lang w:val="nb-NO"/>
        </w:rPr>
        <w:t>Nâng cao chất lượng Giáo dục Đào tạo và hướng nghiệp dạy nghề quận Hà Đông giai đoạn 2020-2025</w:t>
      </w:r>
      <w:r>
        <w:rPr>
          <w:spacing w:val="2"/>
          <w:sz w:val="28"/>
          <w:szCs w:val="28"/>
          <w:lang w:val="nb-NO"/>
        </w:rPr>
        <w:t>”</w:t>
      </w:r>
      <w:r w:rsidRPr="0080724B">
        <w:rPr>
          <w:spacing w:val="2"/>
          <w:sz w:val="28"/>
          <w:szCs w:val="28"/>
          <w:lang w:val="nb-NO"/>
        </w:rPr>
        <w:t xml:space="preserve">; Kế hoạch số 56/KH-UBND ngày 29/01/2021 của UBND quận Hà Đông về phát triển Giáo dục mầm non quận Hà Đông; Kế hoạch về phát triển Giáo dục mầm non của UBND phường Hà Cầu; Kế hoạch số 994/KH-UBND ngày 29/9/2021 về thực hiện Chuyên đề </w:t>
      </w:r>
      <w:r>
        <w:rPr>
          <w:spacing w:val="2"/>
          <w:sz w:val="28"/>
          <w:szCs w:val="28"/>
          <w:lang w:val="nb-NO"/>
        </w:rPr>
        <w:t>“</w:t>
      </w:r>
      <w:r w:rsidRPr="0080724B">
        <w:rPr>
          <w:spacing w:val="2"/>
          <w:sz w:val="28"/>
          <w:szCs w:val="28"/>
          <w:lang w:val="nb-NO"/>
        </w:rPr>
        <w:t>Xây dựng trường mầm non lấy trẻ làm trung tâm</w:t>
      </w:r>
      <w:r>
        <w:rPr>
          <w:spacing w:val="2"/>
          <w:sz w:val="28"/>
          <w:szCs w:val="28"/>
          <w:lang w:val="nb-NO"/>
        </w:rPr>
        <w:t>”</w:t>
      </w:r>
      <w:r w:rsidRPr="0080724B">
        <w:rPr>
          <w:spacing w:val="2"/>
          <w:sz w:val="28"/>
          <w:szCs w:val="28"/>
          <w:lang w:val="nb-NO"/>
        </w:rPr>
        <w:t xml:space="preserve"> giai đoạn 2021 - 2025 cấp học mầm non quận Hà Đông; </w:t>
      </w:r>
    </w:p>
    <w:p w14:paraId="3250CB17" w14:textId="77777777" w:rsidR="000D611F" w:rsidRPr="00B032FC" w:rsidRDefault="000D611F" w:rsidP="00697C39">
      <w:pPr>
        <w:spacing w:before="80" w:after="80" w:line="276" w:lineRule="auto"/>
        <w:ind w:firstLine="720"/>
        <w:jc w:val="both"/>
        <w:rPr>
          <w:bCs/>
          <w:sz w:val="28"/>
          <w:szCs w:val="28"/>
          <w:lang w:val="it-IT"/>
        </w:rPr>
      </w:pPr>
      <w:r w:rsidRPr="0080724B">
        <w:rPr>
          <w:spacing w:val="-6"/>
          <w:sz w:val="28"/>
          <w:szCs w:val="28"/>
          <w:lang w:val="nb-NO"/>
        </w:rPr>
        <w:t xml:space="preserve">Quyết định số 4354/QĐ-UBND ngày 20/8/2024 của UBND thành phố Hà Nội ban hành khung kế hoạch thời gian năm học 2024 </w:t>
      </w:r>
      <w:r>
        <w:rPr>
          <w:spacing w:val="-6"/>
          <w:sz w:val="28"/>
          <w:szCs w:val="28"/>
          <w:lang w:val="nb-NO"/>
        </w:rPr>
        <w:t>-</w:t>
      </w:r>
      <w:r w:rsidRPr="0080724B">
        <w:rPr>
          <w:spacing w:val="-6"/>
          <w:sz w:val="28"/>
          <w:szCs w:val="28"/>
          <w:lang w:val="nb-NO"/>
        </w:rPr>
        <w:t xml:space="preserve"> 2025 đối với GDMN, giáo dục phổ thông, giáo dục thường xuyên trên địa bàn thành phố Hà Nội; </w:t>
      </w:r>
      <w:r w:rsidRPr="0080724B">
        <w:rPr>
          <w:color w:val="000000"/>
          <w:sz w:val="28"/>
          <w:szCs w:val="28"/>
          <w:lang w:val="nb-NO"/>
        </w:rPr>
        <w:t>Kế hoạch số 56/KH-UBND ngày 29/01/2021 về Phát triển giáo dục mầm non quận Hà Đông giai đoạn 2021-2025</w:t>
      </w:r>
      <w:r w:rsidRPr="001A5388">
        <w:rPr>
          <w:color w:val="000000"/>
          <w:sz w:val="28"/>
          <w:szCs w:val="28"/>
          <w:lang w:val="vi-VN"/>
        </w:rPr>
        <w:t>;</w:t>
      </w:r>
      <w:r w:rsidRPr="0080724B">
        <w:rPr>
          <w:color w:val="FF0000"/>
          <w:sz w:val="28"/>
          <w:szCs w:val="28"/>
          <w:lang w:val="nb-NO"/>
        </w:rPr>
        <w:t xml:space="preserve"> </w:t>
      </w:r>
      <w:r w:rsidRPr="0080724B">
        <w:rPr>
          <w:color w:val="000000"/>
          <w:sz w:val="28"/>
          <w:szCs w:val="28"/>
          <w:lang w:val="nb-NO"/>
        </w:rPr>
        <w:t xml:space="preserve">Kế hoạch số 994/KH-UBND ngày 29/9/2021 về </w:t>
      </w:r>
      <w:r w:rsidRPr="0080724B">
        <w:rPr>
          <w:color w:val="000000"/>
          <w:spacing w:val="-2"/>
          <w:sz w:val="28"/>
          <w:szCs w:val="28"/>
          <w:lang w:val="nb-NO"/>
        </w:rPr>
        <w:t xml:space="preserve">thực hiện Chuyên đề </w:t>
      </w:r>
      <w:r>
        <w:rPr>
          <w:color w:val="000000"/>
          <w:spacing w:val="-2"/>
          <w:sz w:val="28"/>
          <w:szCs w:val="28"/>
          <w:lang w:val="nb-NO"/>
        </w:rPr>
        <w:t>“</w:t>
      </w:r>
      <w:r w:rsidRPr="0080724B">
        <w:rPr>
          <w:color w:val="000000"/>
          <w:spacing w:val="-2"/>
          <w:sz w:val="28"/>
          <w:szCs w:val="28"/>
          <w:lang w:val="nb-NO"/>
        </w:rPr>
        <w:t>Xây dựng trường mầm non lấy trẻ làm trung tâm</w:t>
      </w:r>
      <w:r>
        <w:rPr>
          <w:color w:val="000000"/>
          <w:spacing w:val="-2"/>
          <w:sz w:val="28"/>
          <w:szCs w:val="28"/>
          <w:lang w:val="nb-NO"/>
        </w:rPr>
        <w:t>”</w:t>
      </w:r>
      <w:r w:rsidRPr="0080724B">
        <w:rPr>
          <w:color w:val="000000"/>
          <w:spacing w:val="-2"/>
          <w:sz w:val="28"/>
          <w:szCs w:val="28"/>
          <w:lang w:val="nb-NO"/>
        </w:rPr>
        <w:t xml:space="preserve"> giai đoạn 2021 - 2025 cấp học mầm non quận Hà Đông;</w:t>
      </w:r>
      <w:r w:rsidRPr="0080724B">
        <w:rPr>
          <w:spacing w:val="-6"/>
          <w:sz w:val="28"/>
          <w:szCs w:val="28"/>
          <w:lang w:val="nb-NO"/>
        </w:rPr>
        <w:t xml:space="preserve"> </w:t>
      </w:r>
      <w:r w:rsidRPr="0080724B">
        <w:rPr>
          <w:spacing w:val="-8"/>
          <w:sz w:val="28"/>
          <w:szCs w:val="28"/>
          <w:lang w:val="nb-NO"/>
        </w:rPr>
        <w:t>Hướng dẫn số 3015/SGDĐT-GDMN ngày 30/8/2024 của Sở Giáo dục và Đào tạo về việc hướng dẫn nhiệm vụ Giáo dục Mầm non năm học 2024 - 2025;</w:t>
      </w:r>
      <w:r w:rsidRPr="0080724B">
        <w:rPr>
          <w:spacing w:val="-6"/>
          <w:sz w:val="28"/>
          <w:szCs w:val="28"/>
          <w:lang w:val="nb-NO"/>
        </w:rPr>
        <w:t xml:space="preserve"> </w:t>
      </w:r>
      <w:r w:rsidRPr="0080724B">
        <w:rPr>
          <w:sz w:val="28"/>
          <w:szCs w:val="28"/>
          <w:lang w:val="nb-NO"/>
        </w:rPr>
        <w:t>Hướng dẫn số 3019/SGDĐT-GDMN ngày 30/8/2023 của Sở Giáo dục và Đào tạo về việc hướng dẫn thực hiện quy chế chuyên môn cấp học Mầm non năm học 2024 - 2025;</w:t>
      </w:r>
      <w:r w:rsidRPr="0080724B">
        <w:rPr>
          <w:spacing w:val="-6"/>
          <w:sz w:val="28"/>
          <w:szCs w:val="28"/>
          <w:lang w:val="nb-NO"/>
        </w:rPr>
        <w:t xml:space="preserve"> </w:t>
      </w:r>
      <w:r w:rsidRPr="0080724B">
        <w:rPr>
          <w:sz w:val="28"/>
          <w:szCs w:val="28"/>
          <w:lang w:val="nb-NO"/>
        </w:rPr>
        <w:t xml:space="preserve">Kế hoạch số </w:t>
      </w:r>
      <w:r w:rsidRPr="001A5388">
        <w:rPr>
          <w:sz w:val="28"/>
          <w:szCs w:val="28"/>
          <w:lang w:val="it-IT"/>
        </w:rPr>
        <w:t>113/KH-PGD</w:t>
      </w:r>
      <w:r>
        <w:rPr>
          <w:sz w:val="28"/>
          <w:szCs w:val="28"/>
          <w:lang w:val="it-IT"/>
        </w:rPr>
        <w:t>ĐT</w:t>
      </w:r>
      <w:r w:rsidRPr="001A5388">
        <w:rPr>
          <w:sz w:val="28"/>
          <w:szCs w:val="28"/>
          <w:lang w:val="it-IT"/>
        </w:rPr>
        <w:t xml:space="preserve"> ngày 06/9/2024 của Phòng Giáo dục và Đào tạo quận Hà Đông về việc </w:t>
      </w:r>
      <w:r w:rsidRPr="001A5388">
        <w:rPr>
          <w:bCs/>
          <w:sz w:val="28"/>
          <w:szCs w:val="28"/>
          <w:lang w:val="it-IT"/>
        </w:rPr>
        <w:t xml:space="preserve">thực </w:t>
      </w:r>
      <w:r>
        <w:rPr>
          <w:bCs/>
          <w:sz w:val="28"/>
          <w:szCs w:val="28"/>
          <w:lang w:val="it-IT"/>
        </w:rPr>
        <w:t>hiện nhiệm vụ năm học 2024-2025;</w:t>
      </w:r>
    </w:p>
    <w:p w14:paraId="608C0DBE" w14:textId="77777777" w:rsidR="000D611F" w:rsidRDefault="000D611F" w:rsidP="00697C39">
      <w:pPr>
        <w:spacing w:before="80" w:after="80" w:line="276" w:lineRule="auto"/>
        <w:ind w:firstLine="720"/>
        <w:jc w:val="both"/>
        <w:rPr>
          <w:sz w:val="28"/>
          <w:szCs w:val="28"/>
          <w:lang w:val="it-IT"/>
        </w:rPr>
      </w:pPr>
      <w:r>
        <w:rPr>
          <w:sz w:val="28"/>
          <w:szCs w:val="28"/>
          <w:lang w:val="it-IT"/>
        </w:rPr>
        <w:t xml:space="preserve">+ </w:t>
      </w:r>
      <w:r w:rsidRPr="007F5517">
        <w:rPr>
          <w:sz w:val="28"/>
          <w:szCs w:val="28"/>
          <w:lang w:val="it-IT"/>
        </w:rPr>
        <w:t>Cập nhật các văn bản về kiểm tra, đánh giá:</w:t>
      </w:r>
      <w:r w:rsidRPr="0080724B">
        <w:rPr>
          <w:i/>
          <w:sz w:val="28"/>
          <w:szCs w:val="28"/>
          <w:lang w:val="it-IT"/>
        </w:rPr>
        <w:t xml:space="preserve"> </w:t>
      </w:r>
      <w:r w:rsidRPr="0080724B">
        <w:rPr>
          <w:sz w:val="28"/>
          <w:szCs w:val="28"/>
          <w:lang w:val="it-IT"/>
        </w:rPr>
        <w:t xml:space="preserve">Nghị định số 42/2013/NĐ-CP ngày 09/05/2013 của Chính phủ quy định về tổ chức và hoạt động của Thanh tra giáo dục; Thông tư 39/2013/TT-BGDĐT ngày 04/12/2013 của Bộ giáo dục và Đào tạo hướng dẫn về thanh tra chuyên ngành trong lĩnh vực giáo dục; Văn bản số 3035/SGDĐT-TTr ngày 04 tháng 9 năm 2024 của Sở Giáo dục và Đào tạo Hà Nội về việc hướng dẫn công tác kiểm tra nội bộ trường học năm học 2024-2025; Công văn số 592/PGD&amp;ĐT ngày </w:t>
      </w:r>
      <w:r w:rsidRPr="0080724B">
        <w:rPr>
          <w:sz w:val="28"/>
          <w:szCs w:val="28"/>
          <w:lang w:val="it-IT"/>
        </w:rPr>
        <w:lastRenderedPageBreak/>
        <w:t>16/09/2024 của Phòng giáo dục và Đào tạo quận Hà Đông về việc hướng dẫn công tác  kiểm tra nội bộ năm học 2024-2025;</w:t>
      </w:r>
    </w:p>
    <w:p w14:paraId="77F80A70" w14:textId="77777777" w:rsidR="000D611F" w:rsidRPr="0080724B" w:rsidRDefault="000D611F" w:rsidP="00697C39">
      <w:pPr>
        <w:spacing w:before="80" w:after="80" w:line="276" w:lineRule="auto"/>
        <w:ind w:firstLine="720"/>
        <w:jc w:val="both"/>
        <w:rPr>
          <w:sz w:val="28"/>
          <w:szCs w:val="28"/>
          <w:lang w:val="it-IT"/>
        </w:rPr>
      </w:pPr>
      <w:r>
        <w:rPr>
          <w:sz w:val="28"/>
          <w:szCs w:val="28"/>
          <w:lang w:val="it-IT"/>
        </w:rPr>
        <w:t xml:space="preserve">+ </w:t>
      </w:r>
      <w:r w:rsidRPr="007F5517">
        <w:rPr>
          <w:sz w:val="28"/>
          <w:szCs w:val="28"/>
          <w:lang w:val="it-IT"/>
        </w:rPr>
        <w:t>Cập nhật các văn bản chuyên môn:</w:t>
      </w:r>
      <w:r>
        <w:rPr>
          <w:sz w:val="28"/>
          <w:szCs w:val="28"/>
          <w:lang w:val="it-IT"/>
        </w:rPr>
        <w:t xml:space="preserve"> </w:t>
      </w:r>
      <w:r w:rsidRPr="0080724B">
        <w:rPr>
          <w:sz w:val="28"/>
          <w:szCs w:val="28"/>
          <w:lang w:val="it-IT"/>
        </w:rPr>
        <w:t>Thông tư số 22/2019/TT-BGDĐT ngày 20/12/2019 của Bộ trưởng Bộ Giáo dục và Đào tạo ban hành Quy định về Hội thi giáo viên dạy giỏi cơ sở giáo dục mầm non (GDMN); giáo viên dạy giỏi, giáo viên chủ nhiệm lớp giỏi cơ sở giáo dục phổ thông;</w:t>
      </w:r>
      <w:r w:rsidRPr="007F5517">
        <w:rPr>
          <w:sz w:val="28"/>
          <w:szCs w:val="28"/>
          <w:lang w:val="it-IT"/>
        </w:rPr>
        <w:t xml:space="preserve"> </w:t>
      </w:r>
      <w:r w:rsidRPr="0080724B">
        <w:rPr>
          <w:sz w:val="28"/>
          <w:szCs w:val="28"/>
          <w:lang w:val="it-IT"/>
        </w:rPr>
        <w:t xml:space="preserve">Kế hoạch số 175/KH-SGDĐT ngày 18/01/2024 của Sở Giáo dục và Đào tạo Hà Nội về tổ chức Hội thi nhân viên nuôi dưỡng giỏi cấp học mầm non thành phố Hà Nội, năm học 2024 - 2025; </w:t>
      </w:r>
      <w:r>
        <w:rPr>
          <w:sz w:val="28"/>
          <w:szCs w:val="28"/>
          <w:lang w:val="it-IT"/>
        </w:rPr>
        <w:t xml:space="preserve">Kế hoạch số 161/KH-UBND ngày 03/4/2024 của UBND quận Hà Đông về việc </w:t>
      </w:r>
      <w:r w:rsidRPr="0080724B">
        <w:rPr>
          <w:sz w:val="28"/>
          <w:szCs w:val="28"/>
          <w:lang w:val="it-IT"/>
        </w:rPr>
        <w:t xml:space="preserve">Tổ chức Hội thi Giáo viên dạy giỏi - Nhân viên nuôi dưỡng giỏi cấp học mầm non ngành Giáo dục và Đào tạo quận Hà Đông năm học 2024-2025; </w:t>
      </w:r>
    </w:p>
    <w:p w14:paraId="01B5516B" w14:textId="77777777" w:rsidR="000D611F" w:rsidRPr="0080724B" w:rsidRDefault="000D611F" w:rsidP="00697C39">
      <w:pPr>
        <w:spacing w:before="80" w:after="80" w:line="276" w:lineRule="auto"/>
        <w:ind w:firstLine="720"/>
        <w:jc w:val="both"/>
        <w:rPr>
          <w:sz w:val="28"/>
          <w:szCs w:val="28"/>
          <w:lang w:val="it-IT"/>
        </w:rPr>
      </w:pPr>
      <w:r w:rsidRPr="0080724B">
        <w:rPr>
          <w:sz w:val="28"/>
          <w:szCs w:val="28"/>
          <w:lang w:val="it-IT"/>
        </w:rPr>
        <w:t>-</w:t>
      </w:r>
      <w:r w:rsidRPr="0080724B">
        <w:rPr>
          <w:rFonts w:eastAsia="Calibri"/>
          <w:sz w:val="28"/>
          <w:szCs w:val="28"/>
          <w:lang w:val="it-IT"/>
        </w:rPr>
        <w:t xml:space="preserve"> </w:t>
      </w:r>
      <w:r w:rsidRPr="0080724B">
        <w:rPr>
          <w:sz w:val="28"/>
          <w:szCs w:val="28"/>
          <w:lang w:val="it-IT"/>
        </w:rPr>
        <w:t xml:space="preserve">Nhà trường thực hiện tự chủ về quản lý, thực hiện nhiệm vụ chuyên môn gắn với nâng cao trách nhiệm giải trình trước xã hội, cơ quan quản lý; tăng cường sự tham gia của gia đình và xã hội trong giám sát các hoạt động của cơ sở giáo dục; tăng cường công tác đối thoại giữa nhà trường với cha mẹ trẻ và các tổ chức, cá nhân liên quan về các vấn đề xã hội đang quan tâm. Giao quyền chủ động cho giáo viên, nhân viên trong công tác lập Kế hoạch, phát triển chương trình Giáo dục nhà trường phù hợp với điều kiện thực tế địa phương; </w:t>
      </w:r>
    </w:p>
    <w:p w14:paraId="24012A8C" w14:textId="77777777" w:rsidR="000D611F" w:rsidRPr="0080724B" w:rsidRDefault="000D611F" w:rsidP="00697C39">
      <w:pPr>
        <w:spacing w:before="80" w:after="80" w:line="276" w:lineRule="auto"/>
        <w:ind w:firstLine="720"/>
        <w:jc w:val="both"/>
        <w:rPr>
          <w:color w:val="222222"/>
          <w:sz w:val="28"/>
          <w:szCs w:val="28"/>
          <w:lang w:val="it-IT"/>
        </w:rPr>
      </w:pPr>
      <w:r w:rsidRPr="0080724B">
        <w:rPr>
          <w:sz w:val="28"/>
          <w:szCs w:val="28"/>
          <w:lang w:val="it-IT"/>
        </w:rPr>
        <w:t xml:space="preserve">- </w:t>
      </w:r>
      <w:r w:rsidRPr="0080724B">
        <w:rPr>
          <w:sz w:val="28"/>
          <w:szCs w:val="28"/>
          <w:lang w:val="pt-BR"/>
        </w:rPr>
        <w:t xml:space="preserve">Đổi mới, sáng tạo trong công tác quản lý, chỉ đạo và tổ chức các hoạt động nhằm hướng tới mục tiêu xây dựng thương hiệu nhà trường: </w:t>
      </w:r>
      <w:r>
        <w:rPr>
          <w:sz w:val="28"/>
          <w:szCs w:val="28"/>
          <w:lang w:val="it-IT"/>
        </w:rPr>
        <w:t>“</w:t>
      </w:r>
      <w:r w:rsidRPr="0080724B">
        <w:rPr>
          <w:sz w:val="28"/>
          <w:szCs w:val="28"/>
          <w:lang w:val="it-IT"/>
        </w:rPr>
        <w:t xml:space="preserve">Trường mầm non Ngô Thì Nhậm mở khóa tiềm năng - khơi nguồn sáng tạo, tăng cường cơ </w:t>
      </w:r>
      <w:r w:rsidRPr="0080724B">
        <w:rPr>
          <w:color w:val="000000"/>
          <w:sz w:val="28"/>
          <w:szCs w:val="28"/>
          <w:lang w:val="it-IT"/>
        </w:rPr>
        <w:t>hội trải nghiệm thực hành kỹ năng sống, khả năng tư duy và sáng tạo của trẻ trong hoạt động giáo dục tại trường</w:t>
      </w:r>
      <w:r>
        <w:rPr>
          <w:sz w:val="28"/>
          <w:szCs w:val="28"/>
          <w:lang w:val="pt-BR"/>
        </w:rPr>
        <w:t>”</w:t>
      </w:r>
      <w:r w:rsidRPr="007B5650">
        <w:rPr>
          <w:sz w:val="28"/>
          <w:szCs w:val="28"/>
          <w:lang w:val="pt-BR"/>
        </w:rPr>
        <w:t>.</w:t>
      </w:r>
    </w:p>
    <w:p w14:paraId="5BCA0AF0" w14:textId="77777777" w:rsidR="000D611F" w:rsidRPr="0080724B" w:rsidRDefault="000D611F" w:rsidP="00697C39">
      <w:pPr>
        <w:spacing w:before="80" w:after="80" w:line="276" w:lineRule="auto"/>
        <w:ind w:firstLine="720"/>
        <w:jc w:val="both"/>
        <w:rPr>
          <w:color w:val="222222"/>
          <w:spacing w:val="-4"/>
          <w:sz w:val="28"/>
          <w:szCs w:val="28"/>
          <w:lang w:val="pt-BR"/>
        </w:rPr>
      </w:pPr>
      <w:r w:rsidRPr="0080724B">
        <w:rPr>
          <w:color w:val="222222"/>
          <w:spacing w:val="-4"/>
          <w:sz w:val="28"/>
          <w:szCs w:val="28"/>
          <w:lang w:val="it-IT"/>
        </w:rPr>
        <w:t xml:space="preserve">- </w:t>
      </w:r>
      <w:r w:rsidRPr="0080724B">
        <w:rPr>
          <w:spacing w:val="-4"/>
          <w:sz w:val="28"/>
          <w:szCs w:val="28"/>
          <w:lang w:val="it-IT"/>
        </w:rPr>
        <w:t>Đẩy mạnh ứng dụng CNTT và chuyển đổi số trong công tác quản lý, tổ chức các hoạt động trong cơ sở GDMN; tiếp tục s</w:t>
      </w:r>
      <w:r w:rsidRPr="0080724B">
        <w:rPr>
          <w:spacing w:val="-4"/>
          <w:sz w:val="28"/>
          <w:szCs w:val="28"/>
          <w:lang w:val="vi-VN"/>
        </w:rPr>
        <w:t xml:space="preserve">ử dụng và lưu trữ hệ thống hồ sơ sổ sách, văn bản đúng quy định, khoa học, tinh gọn, hiệu quả đáp ứng thực hiện nhiệm vụ trong cơ sở GDMN. </w:t>
      </w:r>
      <w:r w:rsidRPr="0080724B">
        <w:rPr>
          <w:spacing w:val="-4"/>
          <w:sz w:val="28"/>
          <w:szCs w:val="28"/>
          <w:lang w:val="pt-BR"/>
        </w:rPr>
        <w:t>Đẩy mạnh công tác truyền thông về các hoạt động của trường. Huy động mọi nguồn lực, đẩy mạnh công tác xã hội hóa giáo dục nhằm góp phần phát triển chất lượng và đầu tư cơ sở vật chất (CSVC) cho nhà trường.</w:t>
      </w:r>
    </w:p>
    <w:p w14:paraId="71126E01" w14:textId="77777777" w:rsidR="000D611F" w:rsidRPr="0080724B" w:rsidRDefault="000D611F" w:rsidP="00697C39">
      <w:pPr>
        <w:spacing w:before="80" w:after="80" w:line="276" w:lineRule="auto"/>
        <w:ind w:firstLine="720"/>
        <w:jc w:val="both"/>
        <w:rPr>
          <w:sz w:val="28"/>
          <w:szCs w:val="28"/>
          <w:lang w:val="pt-BR"/>
        </w:rPr>
      </w:pPr>
      <w:r w:rsidRPr="0080724B">
        <w:rPr>
          <w:sz w:val="28"/>
          <w:szCs w:val="28"/>
          <w:lang w:val="pt-BR"/>
        </w:rPr>
        <w:t xml:space="preserve">+ Thực hiện có hiệu quả một số nhiệm vụ trọng tâm: Chuyển đổi số trong quản lý, dạy - học và kiểm tra đánh giá; chuyển đổi số trong quản trị cơ sở giáo dục và xây dựng cơ sở dữ liệu về giáo dục; tiếp tục triển khai hiệu quả dịch vụ công trực tuyến và thanh toán không dùng tiền mặt; từng bước đảm bảo các điều kiện về hạ tầng số, trang thiết bị triển khai ứng dụng CNTT và chuyển đổi số trong giáo dục và đào tạo; </w:t>
      </w:r>
    </w:p>
    <w:p w14:paraId="6B130DE1" w14:textId="77777777" w:rsidR="000D611F" w:rsidRPr="0080724B" w:rsidRDefault="000D611F" w:rsidP="00697C39">
      <w:pPr>
        <w:spacing w:before="80" w:after="80" w:line="276" w:lineRule="auto"/>
        <w:ind w:firstLine="720"/>
        <w:jc w:val="both"/>
        <w:rPr>
          <w:sz w:val="28"/>
          <w:szCs w:val="28"/>
          <w:lang w:val="pt-BR"/>
        </w:rPr>
      </w:pPr>
      <w:r w:rsidRPr="0080724B">
        <w:rPr>
          <w:sz w:val="28"/>
          <w:szCs w:val="28"/>
          <w:lang w:val="pt-BR"/>
        </w:rPr>
        <w:lastRenderedPageBreak/>
        <w:t>- Công tác kiểm tra giám sát: Chủ động đổi mới công tác kiểm tra, giám sát, đánh giá: tăng cường công tác tự kiểm tra, kiểm tra chéo, và phân cấp, phân quyền trong công tác kiểm tra.</w:t>
      </w:r>
    </w:p>
    <w:p w14:paraId="550851C5" w14:textId="77777777" w:rsidR="000D611F" w:rsidRPr="0080724B" w:rsidRDefault="000D611F" w:rsidP="00697C39">
      <w:pPr>
        <w:spacing w:before="80" w:after="80" w:line="276" w:lineRule="auto"/>
        <w:ind w:firstLine="720"/>
        <w:jc w:val="both"/>
        <w:rPr>
          <w:sz w:val="28"/>
          <w:szCs w:val="28"/>
          <w:lang w:val="pt-BR"/>
        </w:rPr>
      </w:pPr>
      <w:r w:rsidRPr="0080724B">
        <w:rPr>
          <w:sz w:val="28"/>
          <w:szCs w:val="28"/>
          <w:lang w:val="pt-BR"/>
        </w:rPr>
        <w:t xml:space="preserve">- Nhà trường đã phối kết hợp với UBND phường kiểm tra hoạt động của các lớp mầm non độc lập trên địa bàn được phân công phụ trách. Phân công đội ngũ quản lý của đơn vị hướng dẫn, giúp đỡ về chuyên môn đối với các lớp mầm non độc lập trên. </w:t>
      </w:r>
    </w:p>
    <w:p w14:paraId="3B35D519" w14:textId="77777777" w:rsidR="000D611F" w:rsidRPr="0080724B" w:rsidRDefault="000D611F" w:rsidP="00697C39">
      <w:pPr>
        <w:spacing w:before="80" w:after="80" w:line="276" w:lineRule="auto"/>
        <w:ind w:firstLine="720"/>
        <w:jc w:val="both"/>
        <w:rPr>
          <w:sz w:val="28"/>
          <w:szCs w:val="28"/>
          <w:lang w:val="pt-BR"/>
        </w:rPr>
      </w:pPr>
      <w:r w:rsidRPr="0080724B">
        <w:rPr>
          <w:sz w:val="28"/>
          <w:szCs w:val="28"/>
          <w:lang w:val="pt-BR"/>
        </w:rPr>
        <w:t xml:space="preserve">- Nhà trường làm tốt công tác xây dựng, cải tạo cơ sở vật chất, trang thiết bị và đón đoàn kiểm tra công nhận trường chuẩn quốc gia và kiểm định chất lượng. Kết quả nhà trường đạt trường mầm non đạt chuẩn quốc gia mức độ 2, kiểm định chất lượng đạt cấp độ 3. </w:t>
      </w:r>
    </w:p>
    <w:p w14:paraId="1B3CF474" w14:textId="77777777" w:rsidR="000D611F" w:rsidRPr="0080724B" w:rsidRDefault="000D611F" w:rsidP="00697C39">
      <w:pPr>
        <w:spacing w:before="80" w:after="80" w:line="276" w:lineRule="auto"/>
        <w:ind w:firstLine="720"/>
        <w:jc w:val="both"/>
        <w:rPr>
          <w:b/>
          <w:i/>
          <w:sz w:val="28"/>
          <w:szCs w:val="28"/>
          <w:lang w:val="pt-BR"/>
        </w:rPr>
      </w:pPr>
      <w:r w:rsidRPr="0080724B">
        <w:rPr>
          <w:b/>
          <w:i/>
          <w:sz w:val="28"/>
          <w:szCs w:val="28"/>
          <w:lang w:val="pt-BR"/>
        </w:rPr>
        <w:t>1.2. Kết quả thực hiện các chỉ tiêu, nhiệm vụ được giao</w:t>
      </w:r>
    </w:p>
    <w:p w14:paraId="0C7ACDDA" w14:textId="77777777" w:rsidR="000D611F" w:rsidRPr="0080724B" w:rsidRDefault="000D611F" w:rsidP="00697C39">
      <w:pPr>
        <w:spacing w:before="80" w:after="80" w:line="276" w:lineRule="auto"/>
        <w:ind w:firstLine="720"/>
        <w:jc w:val="both"/>
        <w:rPr>
          <w:sz w:val="28"/>
          <w:szCs w:val="28"/>
          <w:lang w:val="pt-BR"/>
        </w:rPr>
      </w:pPr>
      <w:r w:rsidRPr="0080724B">
        <w:rPr>
          <w:sz w:val="28"/>
          <w:szCs w:val="28"/>
          <w:lang w:val="pt-BR"/>
        </w:rPr>
        <w:t xml:space="preserve"> Năm học 2024 - 2025 nhà trường đã hoàn thành xuất sắc các chỉ tiêu, nhiệm vụ được giao, cụ thể: </w:t>
      </w:r>
    </w:p>
    <w:p w14:paraId="5E37D127" w14:textId="77777777" w:rsidR="000D611F" w:rsidRPr="0080724B" w:rsidRDefault="000D611F" w:rsidP="00697C39">
      <w:pPr>
        <w:spacing w:before="80" w:after="80" w:line="276" w:lineRule="auto"/>
        <w:ind w:firstLine="720"/>
        <w:jc w:val="both"/>
        <w:rPr>
          <w:sz w:val="28"/>
          <w:szCs w:val="28"/>
          <w:lang w:val="pt-BR"/>
        </w:rPr>
      </w:pPr>
      <w:r w:rsidRPr="0080724B">
        <w:rPr>
          <w:b/>
          <w:color w:val="000000"/>
          <w:sz w:val="28"/>
          <w:szCs w:val="28"/>
          <w:lang w:val="pt-BR"/>
        </w:rPr>
        <w:t xml:space="preserve">* </w:t>
      </w:r>
      <w:r w:rsidRPr="0080724B">
        <w:rPr>
          <w:b/>
          <w:i/>
          <w:color w:val="000000"/>
          <w:sz w:val="28"/>
          <w:szCs w:val="28"/>
          <w:lang w:val="pt-BR"/>
        </w:rPr>
        <w:t>Công tác tuyển sinh</w:t>
      </w:r>
      <w:r w:rsidRPr="0080724B">
        <w:rPr>
          <w:b/>
          <w:color w:val="000000"/>
          <w:sz w:val="28"/>
          <w:szCs w:val="28"/>
          <w:lang w:val="pt-BR"/>
        </w:rPr>
        <w:t>:</w:t>
      </w:r>
      <w:r w:rsidRPr="0080724B">
        <w:rPr>
          <w:color w:val="000000"/>
          <w:sz w:val="28"/>
          <w:szCs w:val="28"/>
          <w:lang w:val="pt-BR"/>
        </w:rPr>
        <w:t xml:space="preserve"> </w:t>
      </w:r>
      <w:r w:rsidRPr="0080724B">
        <w:rPr>
          <w:sz w:val="28"/>
          <w:szCs w:val="28"/>
          <w:lang w:val="pt-BR"/>
        </w:rPr>
        <w:t xml:space="preserve">Nhà trường xây dựng kế hoạch và chỉ đạo tổ chức tốt công tác tuyển sinh theo đúng kế hoạch của Ban chỉ đạo tuyển sinh và hướng dẫn của Sở giáo dục và đào tạo; phòng Giáo dục và đào tạo quận Hà Đông. Nhà trường đã tuyển đủ số lượng tổng học sinh toàn trường là 740 trẻ. </w:t>
      </w:r>
    </w:p>
    <w:p w14:paraId="1E5F9E69" w14:textId="77777777" w:rsidR="000D611F" w:rsidRPr="0080724B" w:rsidRDefault="000D611F" w:rsidP="00697C39">
      <w:pPr>
        <w:tabs>
          <w:tab w:val="center" w:pos="4536"/>
        </w:tabs>
        <w:spacing w:before="80" w:after="80" w:line="276" w:lineRule="auto"/>
        <w:ind w:firstLine="720"/>
        <w:jc w:val="both"/>
        <w:rPr>
          <w:spacing w:val="-6"/>
          <w:sz w:val="28"/>
          <w:szCs w:val="28"/>
          <w:lang w:val="pt-BR"/>
        </w:rPr>
      </w:pPr>
      <w:r w:rsidRPr="0080724B">
        <w:rPr>
          <w:b/>
          <w:i/>
          <w:spacing w:val="-6"/>
          <w:sz w:val="28"/>
          <w:szCs w:val="28"/>
          <w:lang w:val="pt-BR"/>
        </w:rPr>
        <w:t>* Công tác phổ cập giáo dục</w:t>
      </w:r>
      <w:r w:rsidRPr="0080724B">
        <w:rPr>
          <w:b/>
          <w:spacing w:val="-6"/>
          <w:sz w:val="28"/>
          <w:szCs w:val="28"/>
          <w:lang w:val="pt-BR"/>
        </w:rPr>
        <w:t>:</w:t>
      </w:r>
      <w:r w:rsidRPr="0080724B">
        <w:rPr>
          <w:spacing w:val="-6"/>
          <w:sz w:val="28"/>
          <w:szCs w:val="28"/>
          <w:lang w:val="pt-BR"/>
        </w:rPr>
        <w:t xml:space="preserve"> Nhà trường đã tham mưu với UBND phường xây dựng kế hoạch phổ cập giáo dục cho trẻ 5 tuổi trên địa bàn phường. Tiến hành điều tra, cập nhật và thống kê số lượng, hoàn thiện hồ sơ theo dõi công tác phổ cập một cách nghiêm túc, chính xác theo đúng kế hoạch, hướng dẫn của các cấp. Phối hợp tốt với các Tổ dân phố tuyên truyền và nắm bắt số lượng học sinh 5 tuổi trên địa bàn để xây dựng kế hoạch tuyển sinh, trong đó ưu tiên tiếp nhận trẻ 5 tuổi ra lớp. </w:t>
      </w:r>
    </w:p>
    <w:p w14:paraId="554CE26F" w14:textId="77777777" w:rsidR="000D611F" w:rsidRPr="0080724B" w:rsidRDefault="000D611F" w:rsidP="00697C39">
      <w:pPr>
        <w:shd w:val="clear" w:color="auto" w:fill="FFFFFF"/>
        <w:spacing w:before="80" w:after="80" w:line="276" w:lineRule="auto"/>
        <w:ind w:firstLine="720"/>
        <w:jc w:val="both"/>
        <w:rPr>
          <w:b/>
          <w:bCs/>
          <w:i/>
          <w:color w:val="000000"/>
          <w:sz w:val="28"/>
          <w:szCs w:val="28"/>
          <w:lang w:val="pt-BR"/>
        </w:rPr>
      </w:pPr>
      <w:r w:rsidRPr="0080724B">
        <w:rPr>
          <w:b/>
          <w:bCs/>
          <w:i/>
          <w:color w:val="000000"/>
          <w:sz w:val="28"/>
          <w:szCs w:val="28"/>
          <w:lang w:val="pt-BR"/>
        </w:rPr>
        <w:t>* Chất lượng giáo dục học sinh:</w:t>
      </w:r>
    </w:p>
    <w:p w14:paraId="01979053" w14:textId="77777777" w:rsidR="000D611F" w:rsidRPr="0080724B" w:rsidRDefault="000D611F" w:rsidP="00697C39">
      <w:pPr>
        <w:shd w:val="clear" w:color="auto" w:fill="FFFFFF"/>
        <w:spacing w:before="80" w:after="80" w:line="276" w:lineRule="auto"/>
        <w:ind w:firstLine="720"/>
        <w:jc w:val="both"/>
        <w:rPr>
          <w:bCs/>
          <w:color w:val="000000"/>
          <w:sz w:val="2"/>
          <w:szCs w:val="16"/>
        </w:rPr>
      </w:pPr>
      <w:r w:rsidRPr="0080724B">
        <w:rPr>
          <w:bCs/>
          <w:sz w:val="28"/>
          <w:szCs w:val="28"/>
          <w:lang w:val="pt-BR"/>
        </w:rPr>
        <w:t xml:space="preserve">+ Chất lượng đại trà: Đa số trẻ các độ tuổi Nhà trẻ và Mẫu giáo đến lớp có tỉ lệ chuyên cần cao. Nhà trẻ đạt 86%, Mẫu giáo đạt 92,6%. Cuối năm đánh giá mục tiêu các độ tuổi. </w:t>
      </w:r>
    </w:p>
    <w:p w14:paraId="2E886505" w14:textId="77777777" w:rsidR="000D611F" w:rsidRPr="0080724B" w:rsidRDefault="000D611F" w:rsidP="00697C39">
      <w:pPr>
        <w:spacing w:before="80" w:after="80" w:line="276" w:lineRule="auto"/>
        <w:ind w:firstLine="720"/>
        <w:jc w:val="both"/>
        <w:rPr>
          <w:sz w:val="28"/>
          <w:szCs w:val="28"/>
          <w:lang w:val="vi-VN"/>
        </w:rPr>
      </w:pPr>
      <w:r w:rsidRPr="0080724B">
        <w:rPr>
          <w:sz w:val="28"/>
          <w:szCs w:val="28"/>
          <w:lang w:val="vi-VN"/>
        </w:rPr>
        <w:t xml:space="preserve">Chương trình Giáo dục nhà trường xây dựng theo hướng mở, được điều chỉnh hàng năm để phù hợp từng giai đoạn nhằm đáp ứng theo nhu cầu đổi mới và hội nhập với nền giáo dục quốc tế. </w:t>
      </w:r>
    </w:p>
    <w:p w14:paraId="41983261" w14:textId="77777777" w:rsidR="000D611F" w:rsidRPr="0080724B" w:rsidRDefault="000D611F" w:rsidP="00697C39">
      <w:pPr>
        <w:spacing w:before="80" w:after="80" w:line="276" w:lineRule="auto"/>
        <w:ind w:firstLine="720"/>
        <w:jc w:val="both"/>
        <w:rPr>
          <w:sz w:val="28"/>
          <w:szCs w:val="28"/>
          <w:lang w:val="vi-VN"/>
        </w:rPr>
      </w:pPr>
      <w:r w:rsidRPr="0080724B">
        <w:rPr>
          <w:bCs/>
          <w:color w:val="000000"/>
          <w:sz w:val="28"/>
          <w:szCs w:val="28"/>
          <w:lang w:val="vi-VN"/>
        </w:rPr>
        <w:t xml:space="preserve">+ Các hoạt động văn hóa, TDTT: </w:t>
      </w:r>
      <w:r w:rsidRPr="0080724B">
        <w:rPr>
          <w:color w:val="000000"/>
          <w:sz w:val="28"/>
          <w:szCs w:val="28"/>
          <w:lang w:val="vi-VN"/>
        </w:rPr>
        <w:t>Tổ chức thành công các chuyên đề và chương trình đăng ký chỉ tiêu thực hiện đầu năm học: Nhà trường t</w:t>
      </w:r>
      <w:r w:rsidRPr="00AA5164">
        <w:rPr>
          <w:sz w:val="28"/>
          <w:szCs w:val="28"/>
          <w:lang w:val="vi-VN"/>
        </w:rPr>
        <w:t xml:space="preserve">iếp tục thực hiện Đề án </w:t>
      </w:r>
      <w:r>
        <w:rPr>
          <w:sz w:val="28"/>
          <w:szCs w:val="28"/>
          <w:lang w:val="vi-VN"/>
        </w:rPr>
        <w:t>“</w:t>
      </w:r>
      <w:r w:rsidRPr="00AA5164">
        <w:rPr>
          <w:sz w:val="28"/>
          <w:szCs w:val="28"/>
          <w:lang w:val="vi-VN"/>
        </w:rPr>
        <w:t xml:space="preserve">Phát </w:t>
      </w:r>
      <w:r w:rsidRPr="00AA5164">
        <w:rPr>
          <w:sz w:val="28"/>
          <w:szCs w:val="28"/>
          <w:lang w:val="vi-VN"/>
        </w:rPr>
        <w:lastRenderedPageBreak/>
        <w:t>triển giáo dục thể chất và thể thao trường học giai đoạn 2016</w:t>
      </w:r>
      <w:r w:rsidRPr="0080724B">
        <w:rPr>
          <w:sz w:val="28"/>
          <w:szCs w:val="28"/>
          <w:lang w:val="vi-VN"/>
        </w:rPr>
        <w:t xml:space="preserve"> </w:t>
      </w:r>
      <w:r w:rsidRPr="00AA5164">
        <w:rPr>
          <w:sz w:val="28"/>
          <w:szCs w:val="28"/>
          <w:lang w:val="vi-VN"/>
        </w:rPr>
        <w:t>-</w:t>
      </w:r>
      <w:r w:rsidRPr="0080724B">
        <w:rPr>
          <w:sz w:val="28"/>
          <w:szCs w:val="28"/>
          <w:lang w:val="vi-VN"/>
        </w:rPr>
        <w:t xml:space="preserve"> </w:t>
      </w:r>
      <w:r w:rsidRPr="00AA5164">
        <w:rPr>
          <w:sz w:val="28"/>
          <w:szCs w:val="28"/>
          <w:lang w:val="vi-VN"/>
        </w:rPr>
        <w:t>2020, định hướng đến 2025</w:t>
      </w:r>
      <w:r>
        <w:rPr>
          <w:sz w:val="28"/>
          <w:szCs w:val="28"/>
          <w:lang w:val="vi-VN"/>
        </w:rPr>
        <w:t>”</w:t>
      </w:r>
      <w:r w:rsidRPr="00AA5164">
        <w:rPr>
          <w:sz w:val="28"/>
          <w:szCs w:val="28"/>
          <w:lang w:val="vi-VN"/>
        </w:rPr>
        <w:t xml:space="preserve"> ban hành kèm theo Quyết định số 1076/QĐ-TTg ngày 17/6/2016 của Thủ tướng Chính phủ và Kế hoạch </w:t>
      </w:r>
      <w:r>
        <w:rPr>
          <w:sz w:val="28"/>
          <w:szCs w:val="28"/>
          <w:lang w:val="vi-VN"/>
        </w:rPr>
        <w:t>“</w:t>
      </w:r>
      <w:r w:rsidRPr="00AA5164">
        <w:rPr>
          <w:sz w:val="28"/>
          <w:szCs w:val="28"/>
          <w:lang w:val="vi-VN"/>
        </w:rPr>
        <w:t>Phát triển thể chất, thể thao</w:t>
      </w:r>
      <w:r>
        <w:rPr>
          <w:sz w:val="28"/>
          <w:szCs w:val="28"/>
          <w:lang w:val="vi-VN"/>
        </w:rPr>
        <w:t>”</w:t>
      </w:r>
      <w:r w:rsidRPr="00AA5164">
        <w:rPr>
          <w:sz w:val="28"/>
          <w:szCs w:val="28"/>
          <w:lang w:val="vi-VN"/>
        </w:rPr>
        <w:t xml:space="preserve"> của nhà trường. Thực hiện đổi mới phương pháp, tăng cường thực hiện nội dung giáo dục phát triển thể chất cho trẻ mầm non theo hướng lồng ghép, tích hợp với các hoạt động giáo dục khác trong chương trình GDMN.</w:t>
      </w:r>
      <w:r w:rsidRPr="0080724B">
        <w:rPr>
          <w:sz w:val="28"/>
          <w:szCs w:val="28"/>
          <w:lang w:val="vi-VN"/>
        </w:rPr>
        <w:t xml:space="preserve"> Cải tạo khu vui chơi và phát triển thể chất, nhằm tăng cường cơ hội cho trẻ phát triển vận động, tăng cường thể lực; nhà trường đã tổ chức thành công chương trình ngày hội thể thao với chủ đề </w:t>
      </w:r>
      <w:r>
        <w:rPr>
          <w:sz w:val="28"/>
          <w:szCs w:val="28"/>
          <w:lang w:val="vi-VN"/>
        </w:rPr>
        <w:t>“</w:t>
      </w:r>
      <w:r w:rsidRPr="0080724B">
        <w:rPr>
          <w:sz w:val="28"/>
          <w:szCs w:val="28"/>
          <w:lang w:val="vi-VN"/>
        </w:rPr>
        <w:t>Hành trình khám phá thể lực - Chinh phục đỉnh cao sức khỏe</w:t>
      </w:r>
      <w:r>
        <w:rPr>
          <w:sz w:val="28"/>
          <w:szCs w:val="28"/>
          <w:lang w:val="vi-VN"/>
        </w:rPr>
        <w:t>”</w:t>
      </w:r>
      <w:r w:rsidRPr="0080724B">
        <w:rPr>
          <w:sz w:val="28"/>
          <w:szCs w:val="28"/>
          <w:lang w:val="vi-VN"/>
        </w:rPr>
        <w:t xml:space="preserve"> với đa dạng các bài tập vận động, dụng cụ và thiết bị luyện tập hiện đại theo chương trình giáo dục của Singapore.</w:t>
      </w:r>
    </w:p>
    <w:p w14:paraId="06D1961C" w14:textId="77777777" w:rsidR="000D611F" w:rsidRPr="0080724B" w:rsidRDefault="000D611F" w:rsidP="00697C39">
      <w:pPr>
        <w:shd w:val="clear" w:color="auto" w:fill="FFFFFF"/>
        <w:spacing w:before="80" w:after="80" w:line="276" w:lineRule="auto"/>
        <w:ind w:firstLine="720"/>
        <w:jc w:val="both"/>
        <w:rPr>
          <w:bCs/>
          <w:color w:val="000000"/>
          <w:sz w:val="28"/>
          <w:szCs w:val="28"/>
          <w:lang w:val="fr-FR"/>
        </w:rPr>
      </w:pPr>
      <w:r w:rsidRPr="00536851">
        <w:rPr>
          <w:sz w:val="28"/>
          <w:szCs w:val="28"/>
          <w:lang w:val="fr-FR"/>
        </w:rPr>
        <w:t>Thực hiện nghiêm túc việc tổ chức, tự đánh giá, xếp loại cán bộ quản lý, giáo viên theo chuẩn nghề nghiệp đúng qui trình, đảm bảo công bằng, chính xác, tạo được bầu không khí thi đua trong nhà trường. Thực hiện tự đánh giá Chuẩn n</w:t>
      </w:r>
      <w:r>
        <w:rPr>
          <w:sz w:val="28"/>
          <w:szCs w:val="28"/>
          <w:lang w:val="fr-FR"/>
        </w:rPr>
        <w:t>ghề nghiệp trên phần mềm Temis</w:t>
      </w:r>
      <w:r w:rsidRPr="0080724B">
        <w:rPr>
          <w:bCs/>
          <w:color w:val="000000"/>
          <w:sz w:val="28"/>
          <w:szCs w:val="28"/>
          <w:lang w:val="fr-FR"/>
        </w:rPr>
        <w:t>, giáo viên chủ động tự bồi dưỡng bản thân và theo định hướng của nhà trường tỷ lệ giáo viên xếp loại tốt cũng tăng dần trong 3 năm học gần đây.</w:t>
      </w:r>
    </w:p>
    <w:p w14:paraId="31786A51" w14:textId="77777777" w:rsidR="000D611F" w:rsidRPr="0080724B" w:rsidRDefault="000D611F" w:rsidP="00697C39">
      <w:pPr>
        <w:shd w:val="clear" w:color="auto" w:fill="FFFFFF"/>
        <w:spacing w:before="80" w:after="80" w:line="276" w:lineRule="auto"/>
        <w:ind w:firstLine="720"/>
        <w:jc w:val="both"/>
        <w:rPr>
          <w:bCs/>
          <w:sz w:val="28"/>
          <w:szCs w:val="28"/>
          <w:lang w:val="fr-FR"/>
        </w:rPr>
      </w:pPr>
      <w:r w:rsidRPr="0080724B">
        <w:rPr>
          <w:sz w:val="28"/>
          <w:szCs w:val="28"/>
          <w:lang w:val="fr-FR"/>
        </w:rPr>
        <w:t xml:space="preserve">- Với nhiệm vụ quan tâm phát triển đội ngũ đảm bảo đủ giáo viên, nhân viên theo định biên; tỷ lệ giáo viên đạt trình độ chuyên môn từ Cao đẳng trở lên là 100%, </w:t>
      </w:r>
      <w:r w:rsidRPr="0080724B">
        <w:rPr>
          <w:spacing w:val="7"/>
          <w:sz w:val="28"/>
          <w:szCs w:val="28"/>
          <w:lang w:val="fr-FR"/>
        </w:rPr>
        <w:t>nhà trường luôn tạo mọi điều kiện cho cán bộ, giáo viên, nhân viên tham gia các lớp bồi dưỡng về chính trị, bồi dưỡng về chuyên môn nghiệp vụ để nâng cao trình độ. Tính đến thời điểm hiện tại nhà trường đã có 100% cán bộ quản lý có trình độ Đại học SPMN và Trung cấp LLCT; 82</w:t>
      </w:r>
      <w:r w:rsidRPr="0080724B">
        <w:rPr>
          <w:sz w:val="28"/>
          <w:szCs w:val="28"/>
          <w:lang w:val="fr-FR"/>
        </w:rPr>
        <w:t>% giáo viên đạt trình độ chuyên môn từ Đại học trở lên, có 03/39 đồng chí giáo viên có trình độ trung cấp LLCT; 66,6% nhân viên nuôi dưỡng đạt trình độ Cao đẳng nấu ăn; 01 nhân viên kế toán có trình độ Đại học.</w:t>
      </w:r>
    </w:p>
    <w:p w14:paraId="73937D77" w14:textId="77777777" w:rsidR="000D611F" w:rsidRPr="0080724B" w:rsidRDefault="000D611F" w:rsidP="00213B39">
      <w:pPr>
        <w:shd w:val="clear" w:color="auto" w:fill="FFFFFF"/>
        <w:spacing w:before="80" w:after="80" w:line="360" w:lineRule="auto"/>
        <w:ind w:firstLine="720"/>
        <w:jc w:val="both"/>
        <w:rPr>
          <w:bCs/>
          <w:color w:val="000000"/>
          <w:sz w:val="28"/>
          <w:szCs w:val="28"/>
          <w:lang w:val="fr-FR"/>
        </w:rPr>
      </w:pPr>
      <w:r w:rsidRPr="0080724B">
        <w:rPr>
          <w:bCs/>
          <w:sz w:val="28"/>
          <w:szCs w:val="28"/>
          <w:lang w:val="fr-FR"/>
        </w:rPr>
        <w:t xml:space="preserve">- Công tác bồi dưỡng, đổi mới, nâng cao chất lượng đội ngũ: </w:t>
      </w:r>
      <w:r w:rsidRPr="00307566">
        <w:rPr>
          <w:bCs/>
          <w:sz w:val="28"/>
          <w:szCs w:val="28"/>
          <w:lang w:val="vi-VN"/>
        </w:rPr>
        <w:t xml:space="preserve">Ban </w:t>
      </w:r>
      <w:r w:rsidRPr="0080724B">
        <w:rPr>
          <w:bCs/>
          <w:sz w:val="28"/>
          <w:szCs w:val="28"/>
          <w:lang w:val="fr-FR"/>
        </w:rPr>
        <w:t>g</w:t>
      </w:r>
      <w:r w:rsidRPr="00307566">
        <w:rPr>
          <w:bCs/>
          <w:sz w:val="28"/>
          <w:szCs w:val="28"/>
          <w:lang w:val="vi-VN"/>
        </w:rPr>
        <w:t xml:space="preserve">iám hiệu nhà trường luôn quan tâm công tác bồi dưỡng đội ngũ để tìm ra các cá nhân tiêu biểu và có khả năng để đưa vào diện bồi dưỡng nâng cao chất lượng đội ngũ cán bộ giáo viên, nhân viên của </w:t>
      </w:r>
      <w:r w:rsidRPr="0080724B">
        <w:rPr>
          <w:bCs/>
          <w:sz w:val="28"/>
          <w:szCs w:val="28"/>
          <w:lang w:val="fr-FR"/>
        </w:rPr>
        <w:t>n</w:t>
      </w:r>
      <w:r>
        <w:rPr>
          <w:bCs/>
          <w:sz w:val="28"/>
          <w:szCs w:val="28"/>
          <w:lang w:val="vi-VN"/>
        </w:rPr>
        <w:t xml:space="preserve">hà trường; </w:t>
      </w:r>
      <w:r w:rsidRPr="00351719">
        <w:rPr>
          <w:bCs/>
          <w:sz w:val="28"/>
          <w:szCs w:val="28"/>
          <w:lang w:val="vi-VN"/>
        </w:rPr>
        <w:t xml:space="preserve">Thường xuyên giáo dục chính trị, tư tưởng, đạo đức nhà giáo tới </w:t>
      </w:r>
      <w:r w:rsidRPr="00351719">
        <w:rPr>
          <w:bCs/>
          <w:sz w:val="28"/>
          <w:szCs w:val="28"/>
          <w:lang w:val="fr-FR"/>
        </w:rPr>
        <w:t>CB</w:t>
      </w:r>
      <w:r>
        <w:rPr>
          <w:bCs/>
          <w:sz w:val="28"/>
          <w:szCs w:val="28"/>
          <w:lang w:val="fr-FR"/>
        </w:rPr>
        <w:t>-</w:t>
      </w:r>
      <w:r w:rsidRPr="00351719">
        <w:rPr>
          <w:bCs/>
          <w:sz w:val="28"/>
          <w:szCs w:val="28"/>
          <w:lang w:val="fr-FR"/>
        </w:rPr>
        <w:t>GV</w:t>
      </w:r>
      <w:r>
        <w:rPr>
          <w:bCs/>
          <w:sz w:val="28"/>
          <w:szCs w:val="28"/>
          <w:lang w:val="fr-FR"/>
        </w:rPr>
        <w:t>-</w:t>
      </w:r>
      <w:r w:rsidRPr="00351719">
        <w:rPr>
          <w:bCs/>
          <w:sz w:val="28"/>
          <w:szCs w:val="28"/>
          <w:lang w:val="fr-FR"/>
        </w:rPr>
        <w:t xml:space="preserve">NV, </w:t>
      </w:r>
      <w:r w:rsidRPr="00351719">
        <w:rPr>
          <w:bCs/>
          <w:sz w:val="28"/>
          <w:szCs w:val="28"/>
          <w:lang w:val="vi-VN"/>
        </w:rPr>
        <w:t xml:space="preserve">chú trọng phong cách, đồng phục làm việc, biển tên theo vị trí việc làm. </w:t>
      </w:r>
      <w:r w:rsidRPr="0080724B">
        <w:rPr>
          <w:sz w:val="28"/>
          <w:lang w:val="vi-VN"/>
        </w:rPr>
        <w:t xml:space="preserve">Thực hiện </w:t>
      </w:r>
      <w:r w:rsidRPr="007E79D6">
        <w:rPr>
          <w:sz w:val="28"/>
          <w:szCs w:val="28"/>
          <w:lang w:val="vi-VN"/>
        </w:rPr>
        <w:t>Chỉ thị số 1737/CT-BGDĐT ngày 15/5/2018 của Bộ GD</w:t>
      </w:r>
      <w:r w:rsidRPr="0080724B">
        <w:rPr>
          <w:sz w:val="28"/>
          <w:szCs w:val="28"/>
          <w:lang w:val="vi-VN"/>
        </w:rPr>
        <w:t>&amp;</w:t>
      </w:r>
      <w:r w:rsidRPr="007E79D6">
        <w:rPr>
          <w:sz w:val="28"/>
          <w:szCs w:val="28"/>
          <w:lang w:val="vi-VN"/>
        </w:rPr>
        <w:t>ĐT về tăng cường công tác quản lý và nâng cao đạo đức nhà giáo</w:t>
      </w:r>
      <w:r w:rsidRPr="0080724B">
        <w:rPr>
          <w:sz w:val="28"/>
          <w:szCs w:val="28"/>
          <w:lang w:val="vi-VN"/>
        </w:rPr>
        <w:t>;</w:t>
      </w:r>
      <w:r w:rsidRPr="007E79D6">
        <w:rPr>
          <w:sz w:val="28"/>
          <w:szCs w:val="28"/>
          <w:lang w:val="vi-VN"/>
        </w:rPr>
        <w:t xml:space="preserve"> </w:t>
      </w:r>
      <w:r w:rsidRPr="0017799C">
        <w:rPr>
          <w:sz w:val="28"/>
          <w:szCs w:val="28"/>
          <w:lang w:val="vi-VN"/>
        </w:rPr>
        <w:t>Thông tư số 06/2019/TT-BGĐT</w:t>
      </w:r>
      <w:r w:rsidRPr="0017799C">
        <w:rPr>
          <w:i/>
          <w:sz w:val="28"/>
          <w:szCs w:val="28"/>
          <w:lang w:val="vi-VN"/>
        </w:rPr>
        <w:t xml:space="preserve"> </w:t>
      </w:r>
      <w:r w:rsidRPr="0017799C">
        <w:rPr>
          <w:rStyle w:val="Emphasis"/>
          <w:sz w:val="28"/>
          <w:szCs w:val="28"/>
          <w:lang w:val="vi-VN"/>
        </w:rPr>
        <w:t>ngày</w:t>
      </w:r>
      <w:r w:rsidRPr="0017799C">
        <w:rPr>
          <w:rStyle w:val="apple-converted-space"/>
          <w:i/>
          <w:iCs/>
          <w:sz w:val="28"/>
          <w:szCs w:val="28"/>
          <w:lang w:val="vi-VN"/>
        </w:rPr>
        <w:t> </w:t>
      </w:r>
      <w:r w:rsidRPr="0017799C">
        <w:rPr>
          <w:rStyle w:val="Emphasis"/>
          <w:sz w:val="28"/>
          <w:szCs w:val="28"/>
          <w:lang w:val="vi-VN"/>
        </w:rPr>
        <w:t>12/4/2019 của Bộ GD</w:t>
      </w:r>
      <w:r w:rsidRPr="0080724B">
        <w:rPr>
          <w:rStyle w:val="Emphasis"/>
          <w:sz w:val="28"/>
          <w:szCs w:val="28"/>
          <w:lang w:val="vi-VN"/>
        </w:rPr>
        <w:t>&amp;</w:t>
      </w:r>
      <w:r w:rsidRPr="0017799C">
        <w:rPr>
          <w:rStyle w:val="Emphasis"/>
          <w:sz w:val="28"/>
          <w:szCs w:val="28"/>
          <w:lang w:val="vi-VN"/>
        </w:rPr>
        <w:t xml:space="preserve">ĐT quy định </w:t>
      </w:r>
      <w:r w:rsidRPr="0080724B">
        <w:rPr>
          <w:rStyle w:val="Emphasis"/>
          <w:sz w:val="28"/>
          <w:szCs w:val="28"/>
          <w:lang w:val="vi-VN"/>
        </w:rPr>
        <w:t>q</w:t>
      </w:r>
      <w:r w:rsidRPr="0017799C">
        <w:rPr>
          <w:rStyle w:val="Emphasis"/>
          <w:sz w:val="28"/>
          <w:szCs w:val="28"/>
          <w:lang w:val="vi-VN"/>
        </w:rPr>
        <w:t xml:space="preserve">uy tắc ứng xử trong cơ sở GDMN, cơ sở giáo dục phổ thông, cơ sở giáo dục thường xuyên và Quyết định số 522/QĐ-UBND ngày </w:t>
      </w:r>
      <w:r w:rsidRPr="0017799C">
        <w:rPr>
          <w:rStyle w:val="Emphasis"/>
          <w:sz w:val="28"/>
          <w:szCs w:val="28"/>
          <w:lang w:val="vi-VN"/>
        </w:rPr>
        <w:lastRenderedPageBreak/>
        <w:t>25/01/2017</w:t>
      </w:r>
      <w:r w:rsidRPr="0080724B">
        <w:rPr>
          <w:rStyle w:val="Emphasis"/>
          <w:sz w:val="28"/>
          <w:szCs w:val="28"/>
          <w:lang w:val="vi-VN"/>
        </w:rPr>
        <w:t xml:space="preserve"> của UBND thành phố Hà Nội</w:t>
      </w:r>
      <w:r>
        <w:rPr>
          <w:rStyle w:val="Emphasis"/>
          <w:sz w:val="28"/>
          <w:szCs w:val="28"/>
          <w:lang w:val="vi-VN"/>
        </w:rPr>
        <w:t xml:space="preserve"> </w:t>
      </w:r>
      <w:r w:rsidRPr="0080724B">
        <w:rPr>
          <w:rStyle w:val="Emphasis"/>
          <w:sz w:val="28"/>
          <w:szCs w:val="28"/>
          <w:lang w:val="vi-VN"/>
        </w:rPr>
        <w:t>B</w:t>
      </w:r>
      <w:r w:rsidRPr="0017799C">
        <w:rPr>
          <w:rStyle w:val="Emphasis"/>
          <w:sz w:val="28"/>
          <w:szCs w:val="28"/>
          <w:lang w:val="vi-VN"/>
        </w:rPr>
        <w:t>an hành quy tắc ứng xử của cán bộ, công chức, viên chức, người lao động trong các cơ quan thuộc thành phố Hà Nội</w:t>
      </w:r>
      <w:r w:rsidRPr="0080724B">
        <w:rPr>
          <w:rStyle w:val="Emphasis"/>
          <w:sz w:val="28"/>
          <w:szCs w:val="28"/>
          <w:lang w:val="vi-VN"/>
        </w:rPr>
        <w:t xml:space="preserve">. Đẩy mạnh thực hiện hai bộ quy tắc ứng xử, nhà trường xây dựng bộ </w:t>
      </w:r>
      <w:r w:rsidRPr="0080724B">
        <w:rPr>
          <w:sz w:val="28"/>
          <w:lang w:val="vi-VN"/>
        </w:rPr>
        <w:t>quy tắc ứng xử nơi công sở phù hợp với điều kiện thực tế.</w:t>
      </w:r>
      <w:r>
        <w:rPr>
          <w:sz w:val="28"/>
          <w:szCs w:val="28"/>
          <w:lang w:val="vi-VN"/>
        </w:rPr>
        <w:t xml:space="preserve"> B</w:t>
      </w:r>
      <w:r w:rsidRPr="00351719">
        <w:rPr>
          <w:bCs/>
          <w:sz w:val="28"/>
          <w:szCs w:val="28"/>
          <w:lang w:val="vi-VN"/>
        </w:rPr>
        <w:t>iểu dương, tu</w:t>
      </w:r>
      <w:r w:rsidRPr="00351719">
        <w:rPr>
          <w:sz w:val="28"/>
          <w:szCs w:val="28"/>
          <w:lang w:val="vi-VN"/>
        </w:rPr>
        <w:t>yên truyền việc làm tốt, những tấm gương nhà giáo tiêu biể</w:t>
      </w:r>
      <w:r>
        <w:rPr>
          <w:sz w:val="28"/>
          <w:szCs w:val="28"/>
          <w:lang w:val="vi-VN"/>
        </w:rPr>
        <w:t xml:space="preserve">u, các </w:t>
      </w:r>
      <w:r w:rsidRPr="0080724B">
        <w:rPr>
          <w:sz w:val="28"/>
          <w:szCs w:val="28"/>
          <w:lang w:val="vi-VN"/>
        </w:rPr>
        <w:t>cá nhân</w:t>
      </w:r>
      <w:r w:rsidRPr="00351719">
        <w:rPr>
          <w:sz w:val="28"/>
          <w:szCs w:val="28"/>
          <w:lang w:val="vi-VN"/>
        </w:rPr>
        <w:t xml:space="preserve"> đi đầu trong đổi mới. </w:t>
      </w:r>
      <w:r w:rsidRPr="0080724B">
        <w:rPr>
          <w:sz w:val="28"/>
          <w:szCs w:val="28"/>
          <w:lang w:val="vi-VN"/>
        </w:rPr>
        <w:t xml:space="preserve">Năm học 2024 </w:t>
      </w:r>
      <w:r>
        <w:rPr>
          <w:sz w:val="28"/>
          <w:szCs w:val="28"/>
          <w:lang w:val="vi-VN"/>
        </w:rPr>
        <w:t>-</w:t>
      </w:r>
      <w:r w:rsidRPr="0080724B">
        <w:rPr>
          <w:sz w:val="28"/>
          <w:szCs w:val="28"/>
          <w:lang w:val="vi-VN"/>
        </w:rPr>
        <w:t xml:space="preserve"> 2025 không có </w:t>
      </w:r>
      <w:r w:rsidRPr="00351719">
        <w:rPr>
          <w:sz w:val="28"/>
          <w:szCs w:val="28"/>
          <w:lang w:val="vi-VN"/>
        </w:rPr>
        <w:t xml:space="preserve"> trườ</w:t>
      </w:r>
      <w:r>
        <w:rPr>
          <w:sz w:val="28"/>
          <w:szCs w:val="28"/>
          <w:lang w:val="vi-VN"/>
        </w:rPr>
        <w:t xml:space="preserve">ng hợp vi phạm đạo đức nhà giáo; </w:t>
      </w:r>
      <w:r w:rsidRPr="0080724B">
        <w:rPr>
          <w:sz w:val="28"/>
          <w:szCs w:val="28"/>
          <w:lang w:val="vi-VN"/>
        </w:rPr>
        <w:t xml:space="preserve">Tổ chức các lớp bồi dưỡng chuyên đề </w:t>
      </w:r>
      <w:r>
        <w:rPr>
          <w:sz w:val="28"/>
          <w:szCs w:val="28"/>
          <w:lang w:val="vi-VN"/>
        </w:rPr>
        <w:t>“</w:t>
      </w:r>
      <w:r w:rsidRPr="0080724B">
        <w:rPr>
          <w:sz w:val="28"/>
          <w:szCs w:val="28"/>
          <w:lang w:val="vi-VN"/>
        </w:rPr>
        <w:t>Nâng cao năng lực ứng xử sư phạm, đạo đức nhà giáo vì một trường học hạnh phúc</w:t>
      </w:r>
      <w:r>
        <w:rPr>
          <w:sz w:val="28"/>
          <w:szCs w:val="28"/>
          <w:lang w:val="vi-VN"/>
        </w:rPr>
        <w:t>”</w:t>
      </w:r>
      <w:r w:rsidRPr="0080724B">
        <w:rPr>
          <w:sz w:val="28"/>
          <w:szCs w:val="28"/>
          <w:lang w:val="vi-VN"/>
        </w:rPr>
        <w:t xml:space="preserve">; chuyên đề </w:t>
      </w:r>
      <w:r>
        <w:rPr>
          <w:sz w:val="28"/>
          <w:szCs w:val="28"/>
          <w:lang w:val="vi-VN"/>
        </w:rPr>
        <w:t>“</w:t>
      </w:r>
      <w:r w:rsidRPr="0080724B">
        <w:rPr>
          <w:sz w:val="28"/>
          <w:szCs w:val="28"/>
          <w:lang w:val="vi-VN"/>
        </w:rPr>
        <w:t>Kỹ năng giao tiếp, ứng xử trong trường mầm non</w:t>
      </w:r>
      <w:r>
        <w:rPr>
          <w:sz w:val="28"/>
          <w:szCs w:val="28"/>
          <w:lang w:val="vi-VN"/>
        </w:rPr>
        <w:t>”</w:t>
      </w:r>
      <w:r w:rsidRPr="0080724B">
        <w:rPr>
          <w:sz w:val="28"/>
          <w:szCs w:val="28"/>
          <w:lang w:val="vi-VN"/>
        </w:rPr>
        <w:t xml:space="preserve">; </w:t>
      </w:r>
      <w:r w:rsidRPr="00536851">
        <w:rPr>
          <w:sz w:val="28"/>
          <w:szCs w:val="28"/>
          <w:lang w:val="fr-FR"/>
        </w:rPr>
        <w:t>Tạo điều kiện cho giáo viên tham quan, kiến tập môi trường sư phạm, nội dung giáo dục theo lĩnh vực tại các trường điểm trong quận và thành phố</w:t>
      </w:r>
      <w:r>
        <w:rPr>
          <w:sz w:val="28"/>
          <w:szCs w:val="28"/>
          <w:lang w:val="fr-FR"/>
        </w:rPr>
        <w:t xml:space="preserve"> để học hỏi kinh nghiệm ; </w:t>
      </w:r>
      <w:r w:rsidRPr="00536851">
        <w:rPr>
          <w:sz w:val="28"/>
          <w:szCs w:val="28"/>
          <w:lang w:val="fr-FR"/>
        </w:rPr>
        <w:t>Chú trọng tiến hành công tác tự bồi dưỡng về chuyên môn, về kỹ năng quản lý cho CB</w:t>
      </w:r>
      <w:r>
        <w:rPr>
          <w:sz w:val="28"/>
          <w:szCs w:val="28"/>
          <w:lang w:val="fr-FR"/>
        </w:rPr>
        <w:t>-</w:t>
      </w:r>
      <w:r w:rsidRPr="00536851">
        <w:rPr>
          <w:sz w:val="28"/>
          <w:szCs w:val="28"/>
          <w:lang w:val="fr-FR"/>
        </w:rPr>
        <w:t>GV</w:t>
      </w:r>
      <w:r>
        <w:rPr>
          <w:sz w:val="28"/>
          <w:szCs w:val="28"/>
          <w:lang w:val="fr-FR"/>
        </w:rPr>
        <w:t>-</w:t>
      </w:r>
      <w:r w:rsidRPr="00536851">
        <w:rPr>
          <w:sz w:val="28"/>
          <w:szCs w:val="28"/>
          <w:lang w:val="fr-FR"/>
        </w:rPr>
        <w:t xml:space="preserve">NV. Các buổi sinh hoạt chuyên môn, nhà trường đều tổ chức lồng ghép các nội dung bồi dưỡng chuyên môn theo từng chuyên đề được thể hiện trong sổ kế hoạch chung của tổ.                                                                         </w:t>
      </w:r>
    </w:p>
    <w:p w14:paraId="7C41287A" w14:textId="77777777" w:rsidR="000D611F" w:rsidRPr="0080724B" w:rsidRDefault="000D611F" w:rsidP="00213B39">
      <w:pPr>
        <w:spacing w:before="80" w:after="80" w:line="360" w:lineRule="auto"/>
        <w:ind w:firstLine="720"/>
        <w:jc w:val="both"/>
        <w:rPr>
          <w:sz w:val="28"/>
          <w:szCs w:val="28"/>
          <w:lang w:val="vi-VN"/>
        </w:rPr>
      </w:pPr>
      <w:r w:rsidRPr="0080724B">
        <w:rPr>
          <w:color w:val="000000"/>
          <w:sz w:val="28"/>
          <w:szCs w:val="28"/>
          <w:lang w:val="vi-VN"/>
        </w:rPr>
        <w:t xml:space="preserve">- Nhà trường đã triển khai, thực hiện tốt công tác kiểm tra nội bộ; nghiêm túc thực hiện công tác thanh tra, kiểm tra. Kết quả thanh tra toàn diện </w:t>
      </w:r>
      <w:r w:rsidRPr="0080724B">
        <w:rPr>
          <w:sz w:val="28"/>
          <w:szCs w:val="28"/>
          <w:lang w:val="vi-VN"/>
        </w:rPr>
        <w:t xml:space="preserve">12 đồng chí, trong đó: 09 đồng chí xếp loại Tốt, 03 đồng chí xếp loại Khá. </w:t>
      </w:r>
    </w:p>
    <w:p w14:paraId="6ABAC009" w14:textId="77777777" w:rsidR="000D611F" w:rsidRPr="00F16279" w:rsidRDefault="000D611F" w:rsidP="00213B39">
      <w:pPr>
        <w:spacing w:before="80" w:after="80" w:line="360" w:lineRule="auto"/>
        <w:ind w:firstLine="720"/>
        <w:jc w:val="both"/>
        <w:rPr>
          <w:color w:val="000000"/>
          <w:sz w:val="28"/>
          <w:szCs w:val="28"/>
          <w:lang w:val="vi-VN"/>
        </w:rPr>
      </w:pPr>
      <w:r w:rsidRPr="0080724B">
        <w:rPr>
          <w:color w:val="000000"/>
          <w:sz w:val="28"/>
          <w:szCs w:val="28"/>
          <w:lang w:val="vi-VN"/>
        </w:rPr>
        <w:t xml:space="preserve">- Chất lượng giáo dục của nhà trường được thể hiện qua kết quả đánh giá, xếp loại cuối năm của CBGVNV. </w:t>
      </w:r>
      <w:r w:rsidR="00F16279">
        <w:rPr>
          <w:color w:val="000000"/>
          <w:sz w:val="28"/>
          <w:szCs w:val="28"/>
          <w:lang w:val="vi-VN"/>
        </w:rPr>
        <w:t xml:space="preserve">Theo thông báo số </w:t>
      </w:r>
      <w:r w:rsidR="00F16279">
        <w:rPr>
          <w:color w:val="000000"/>
          <w:sz w:val="28"/>
          <w:szCs w:val="28"/>
        </w:rPr>
        <w:t>82</w:t>
      </w:r>
      <w:r w:rsidR="00F16279">
        <w:rPr>
          <w:color w:val="000000"/>
          <w:sz w:val="28"/>
          <w:szCs w:val="28"/>
          <w:lang w:val="vi-VN"/>
        </w:rPr>
        <w:t xml:space="preserve">/TB-MNNTN ngày 16 tháng 5 năm 2025 về việc thông báo kết quả xếp loại danh hiệu thi đua năm học 2024 – 2025. Cụ thể: </w:t>
      </w:r>
    </w:p>
    <w:p w14:paraId="196612E1" w14:textId="77777777" w:rsidR="000D611F" w:rsidRPr="002F2A3D" w:rsidRDefault="000D611F" w:rsidP="00697C39">
      <w:pPr>
        <w:spacing w:before="80" w:after="80" w:line="276" w:lineRule="auto"/>
        <w:ind w:firstLine="720"/>
        <w:jc w:val="both"/>
        <w:rPr>
          <w:color w:val="000000"/>
          <w:sz w:val="6"/>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1558"/>
        <w:gridCol w:w="851"/>
        <w:gridCol w:w="850"/>
        <w:gridCol w:w="709"/>
        <w:gridCol w:w="709"/>
        <w:gridCol w:w="853"/>
        <w:gridCol w:w="1131"/>
        <w:gridCol w:w="995"/>
      </w:tblGrid>
      <w:tr w:rsidR="000D611F" w:rsidRPr="00EC46C3" w14:paraId="6D47A0E1" w14:textId="77777777" w:rsidTr="00EA0AB0">
        <w:tc>
          <w:tcPr>
            <w:tcW w:w="3082" w:type="dxa"/>
            <w:gridSpan w:val="2"/>
            <w:shd w:val="clear" w:color="auto" w:fill="auto"/>
            <w:vAlign w:val="center"/>
          </w:tcPr>
          <w:p w14:paraId="7BEF1402" w14:textId="77777777" w:rsidR="000D611F" w:rsidRPr="002F2A3D" w:rsidRDefault="000D611F" w:rsidP="00697C39">
            <w:pPr>
              <w:spacing w:before="80" w:after="80" w:line="276" w:lineRule="auto"/>
              <w:jc w:val="center"/>
              <w:rPr>
                <w:b/>
                <w:i/>
                <w:color w:val="000000"/>
                <w:sz w:val="28"/>
                <w:szCs w:val="28"/>
              </w:rPr>
            </w:pPr>
            <w:r w:rsidRPr="002F2A3D">
              <w:rPr>
                <w:b/>
                <w:i/>
                <w:color w:val="000000"/>
                <w:sz w:val="28"/>
                <w:szCs w:val="28"/>
              </w:rPr>
              <w:t>KQ đánh giá triển khai và thực hiện SKKN được xếp loại cấp quận</w:t>
            </w:r>
          </w:p>
        </w:tc>
        <w:tc>
          <w:tcPr>
            <w:tcW w:w="3119" w:type="dxa"/>
            <w:gridSpan w:val="4"/>
            <w:shd w:val="clear" w:color="auto" w:fill="auto"/>
            <w:vAlign w:val="center"/>
          </w:tcPr>
          <w:p w14:paraId="1DDF7B80" w14:textId="77777777" w:rsidR="000D611F" w:rsidRPr="002F2A3D" w:rsidRDefault="000D611F" w:rsidP="00697C39">
            <w:pPr>
              <w:spacing w:before="80" w:after="80" w:line="276" w:lineRule="auto"/>
              <w:jc w:val="center"/>
              <w:rPr>
                <w:b/>
                <w:i/>
                <w:color w:val="000000"/>
                <w:sz w:val="28"/>
                <w:szCs w:val="28"/>
              </w:rPr>
            </w:pPr>
            <w:r w:rsidRPr="002F2A3D">
              <w:rPr>
                <w:b/>
                <w:i/>
                <w:color w:val="000000"/>
                <w:sz w:val="28"/>
                <w:szCs w:val="28"/>
              </w:rPr>
              <w:t>KQ đánh giá xếp loại CC,VC, NLĐ</w:t>
            </w:r>
          </w:p>
        </w:tc>
        <w:tc>
          <w:tcPr>
            <w:tcW w:w="2979" w:type="dxa"/>
            <w:gridSpan w:val="3"/>
            <w:shd w:val="clear" w:color="auto" w:fill="auto"/>
            <w:vAlign w:val="center"/>
          </w:tcPr>
          <w:p w14:paraId="2191B132" w14:textId="77777777" w:rsidR="000D611F" w:rsidRPr="002F2A3D" w:rsidRDefault="000D611F" w:rsidP="00697C39">
            <w:pPr>
              <w:spacing w:before="80" w:after="80" w:line="276" w:lineRule="auto"/>
              <w:jc w:val="center"/>
              <w:rPr>
                <w:b/>
                <w:i/>
                <w:color w:val="000000"/>
                <w:sz w:val="28"/>
                <w:szCs w:val="28"/>
              </w:rPr>
            </w:pPr>
            <w:r w:rsidRPr="002F2A3D">
              <w:rPr>
                <w:b/>
                <w:i/>
                <w:color w:val="000000"/>
                <w:sz w:val="28"/>
                <w:szCs w:val="28"/>
              </w:rPr>
              <w:t>KQ đánh giá xếp loại CBGVNV theo chuẩn nghề nghiệp</w:t>
            </w:r>
          </w:p>
        </w:tc>
      </w:tr>
      <w:tr w:rsidR="000D611F" w:rsidRPr="0080724B" w14:paraId="56036EFC" w14:textId="77777777" w:rsidTr="00EA0AB0">
        <w:tc>
          <w:tcPr>
            <w:tcW w:w="1524" w:type="dxa"/>
            <w:shd w:val="clear" w:color="auto" w:fill="auto"/>
            <w:vAlign w:val="center"/>
          </w:tcPr>
          <w:p w14:paraId="6FF3D025" w14:textId="77777777" w:rsidR="000D611F" w:rsidRPr="0080724B" w:rsidRDefault="000D611F" w:rsidP="00697C39">
            <w:pPr>
              <w:spacing w:before="80" w:after="80" w:line="276" w:lineRule="auto"/>
              <w:jc w:val="center"/>
              <w:rPr>
                <w:sz w:val="28"/>
                <w:szCs w:val="28"/>
              </w:rPr>
            </w:pPr>
            <w:r w:rsidRPr="0080724B">
              <w:rPr>
                <w:sz w:val="28"/>
                <w:szCs w:val="28"/>
              </w:rPr>
              <w:t>Đạt</w:t>
            </w:r>
          </w:p>
        </w:tc>
        <w:tc>
          <w:tcPr>
            <w:tcW w:w="1558" w:type="dxa"/>
            <w:shd w:val="clear" w:color="auto" w:fill="auto"/>
            <w:vAlign w:val="center"/>
          </w:tcPr>
          <w:p w14:paraId="778517BF" w14:textId="77777777" w:rsidR="000D611F" w:rsidRPr="0080724B" w:rsidRDefault="000D611F" w:rsidP="00697C39">
            <w:pPr>
              <w:spacing w:before="80" w:after="80" w:line="276" w:lineRule="auto"/>
              <w:jc w:val="center"/>
              <w:rPr>
                <w:sz w:val="28"/>
                <w:szCs w:val="28"/>
              </w:rPr>
            </w:pPr>
            <w:r w:rsidRPr="0080724B">
              <w:rPr>
                <w:sz w:val="28"/>
                <w:szCs w:val="28"/>
              </w:rPr>
              <w:t>Không đạt</w:t>
            </w:r>
          </w:p>
        </w:tc>
        <w:tc>
          <w:tcPr>
            <w:tcW w:w="851" w:type="dxa"/>
            <w:shd w:val="clear" w:color="auto" w:fill="auto"/>
            <w:vAlign w:val="center"/>
          </w:tcPr>
          <w:p w14:paraId="47ECE16A" w14:textId="77777777" w:rsidR="000D611F" w:rsidRPr="0080724B" w:rsidRDefault="000D611F" w:rsidP="00697C39">
            <w:pPr>
              <w:spacing w:before="80" w:after="80" w:line="276" w:lineRule="auto"/>
              <w:jc w:val="center"/>
              <w:rPr>
                <w:sz w:val="28"/>
                <w:szCs w:val="28"/>
              </w:rPr>
            </w:pPr>
            <w:r w:rsidRPr="0080724B">
              <w:rPr>
                <w:sz w:val="28"/>
                <w:szCs w:val="28"/>
              </w:rPr>
              <w:t>HTSXNV</w:t>
            </w:r>
          </w:p>
        </w:tc>
        <w:tc>
          <w:tcPr>
            <w:tcW w:w="850" w:type="dxa"/>
            <w:shd w:val="clear" w:color="auto" w:fill="auto"/>
            <w:vAlign w:val="center"/>
          </w:tcPr>
          <w:p w14:paraId="6590700E" w14:textId="77777777" w:rsidR="000D611F" w:rsidRPr="0080724B" w:rsidRDefault="000D611F" w:rsidP="00697C39">
            <w:pPr>
              <w:spacing w:before="80" w:after="80" w:line="276" w:lineRule="auto"/>
              <w:jc w:val="center"/>
              <w:rPr>
                <w:sz w:val="28"/>
                <w:szCs w:val="28"/>
              </w:rPr>
            </w:pPr>
            <w:r w:rsidRPr="0080724B">
              <w:rPr>
                <w:sz w:val="28"/>
                <w:szCs w:val="28"/>
              </w:rPr>
              <w:t>HTTNV</w:t>
            </w:r>
          </w:p>
        </w:tc>
        <w:tc>
          <w:tcPr>
            <w:tcW w:w="709" w:type="dxa"/>
            <w:shd w:val="clear" w:color="auto" w:fill="auto"/>
            <w:vAlign w:val="center"/>
          </w:tcPr>
          <w:p w14:paraId="7127AD0A" w14:textId="77777777" w:rsidR="000D611F" w:rsidRPr="0080724B" w:rsidRDefault="000D611F" w:rsidP="00697C39">
            <w:pPr>
              <w:spacing w:before="80" w:after="80" w:line="276" w:lineRule="auto"/>
              <w:jc w:val="center"/>
              <w:rPr>
                <w:sz w:val="28"/>
                <w:szCs w:val="28"/>
              </w:rPr>
            </w:pPr>
            <w:r w:rsidRPr="0080724B">
              <w:rPr>
                <w:sz w:val="28"/>
                <w:szCs w:val="28"/>
              </w:rPr>
              <w:t>HTNV</w:t>
            </w:r>
          </w:p>
        </w:tc>
        <w:tc>
          <w:tcPr>
            <w:tcW w:w="709" w:type="dxa"/>
            <w:shd w:val="clear" w:color="auto" w:fill="auto"/>
            <w:vAlign w:val="center"/>
          </w:tcPr>
          <w:p w14:paraId="1A263E50" w14:textId="77777777" w:rsidR="000D611F" w:rsidRPr="0080724B" w:rsidRDefault="000D611F" w:rsidP="00697C39">
            <w:pPr>
              <w:spacing w:before="80" w:after="80" w:line="276" w:lineRule="auto"/>
              <w:jc w:val="center"/>
              <w:rPr>
                <w:sz w:val="28"/>
                <w:szCs w:val="28"/>
              </w:rPr>
            </w:pPr>
            <w:r w:rsidRPr="0080724B">
              <w:rPr>
                <w:sz w:val="28"/>
                <w:szCs w:val="28"/>
              </w:rPr>
              <w:t>KHTNV</w:t>
            </w:r>
          </w:p>
        </w:tc>
        <w:tc>
          <w:tcPr>
            <w:tcW w:w="853" w:type="dxa"/>
            <w:shd w:val="clear" w:color="auto" w:fill="auto"/>
            <w:vAlign w:val="center"/>
          </w:tcPr>
          <w:p w14:paraId="48314945" w14:textId="77777777" w:rsidR="000D611F" w:rsidRPr="0080724B" w:rsidRDefault="000D611F" w:rsidP="00697C39">
            <w:pPr>
              <w:spacing w:before="80" w:after="80" w:line="276" w:lineRule="auto"/>
              <w:jc w:val="center"/>
              <w:rPr>
                <w:sz w:val="28"/>
                <w:szCs w:val="28"/>
              </w:rPr>
            </w:pPr>
            <w:r w:rsidRPr="0080724B">
              <w:rPr>
                <w:sz w:val="28"/>
                <w:szCs w:val="28"/>
              </w:rPr>
              <w:t>Tốt</w:t>
            </w:r>
          </w:p>
        </w:tc>
        <w:tc>
          <w:tcPr>
            <w:tcW w:w="1131" w:type="dxa"/>
            <w:shd w:val="clear" w:color="auto" w:fill="auto"/>
            <w:vAlign w:val="center"/>
          </w:tcPr>
          <w:p w14:paraId="25D4BD7A" w14:textId="77777777" w:rsidR="000D611F" w:rsidRPr="0080724B" w:rsidRDefault="000D611F" w:rsidP="00697C39">
            <w:pPr>
              <w:spacing w:before="80" w:after="80" w:line="276" w:lineRule="auto"/>
              <w:jc w:val="center"/>
              <w:rPr>
                <w:sz w:val="28"/>
                <w:szCs w:val="28"/>
              </w:rPr>
            </w:pPr>
            <w:r w:rsidRPr="0080724B">
              <w:rPr>
                <w:sz w:val="28"/>
                <w:szCs w:val="28"/>
              </w:rPr>
              <w:t>Khá</w:t>
            </w:r>
          </w:p>
        </w:tc>
        <w:tc>
          <w:tcPr>
            <w:tcW w:w="995" w:type="dxa"/>
            <w:shd w:val="clear" w:color="auto" w:fill="auto"/>
            <w:vAlign w:val="center"/>
          </w:tcPr>
          <w:p w14:paraId="6D75A9E4" w14:textId="77777777" w:rsidR="000D611F" w:rsidRPr="0080724B" w:rsidRDefault="000D611F" w:rsidP="00697C39">
            <w:pPr>
              <w:spacing w:before="80" w:after="80" w:line="276" w:lineRule="auto"/>
              <w:jc w:val="center"/>
              <w:rPr>
                <w:sz w:val="28"/>
                <w:szCs w:val="28"/>
              </w:rPr>
            </w:pPr>
            <w:r w:rsidRPr="0080724B">
              <w:rPr>
                <w:sz w:val="28"/>
                <w:szCs w:val="28"/>
              </w:rPr>
              <w:t>TB</w:t>
            </w:r>
          </w:p>
        </w:tc>
      </w:tr>
      <w:tr w:rsidR="000D611F" w:rsidRPr="0080724B" w14:paraId="02D43B5D" w14:textId="77777777" w:rsidTr="00EA0AB0">
        <w:trPr>
          <w:trHeight w:val="852"/>
        </w:trPr>
        <w:tc>
          <w:tcPr>
            <w:tcW w:w="1524" w:type="dxa"/>
            <w:shd w:val="clear" w:color="auto" w:fill="auto"/>
            <w:vAlign w:val="center"/>
          </w:tcPr>
          <w:p w14:paraId="5CC5ADC2" w14:textId="77777777" w:rsidR="000D611F" w:rsidRPr="0080724B" w:rsidRDefault="000D611F" w:rsidP="00697C39">
            <w:pPr>
              <w:spacing w:before="80" w:after="80" w:line="276" w:lineRule="auto"/>
              <w:jc w:val="center"/>
              <w:rPr>
                <w:sz w:val="28"/>
                <w:szCs w:val="28"/>
              </w:rPr>
            </w:pPr>
            <w:r w:rsidRPr="0080724B">
              <w:rPr>
                <w:sz w:val="28"/>
                <w:szCs w:val="28"/>
              </w:rPr>
              <w:lastRenderedPageBreak/>
              <w:t>8</w:t>
            </w:r>
          </w:p>
        </w:tc>
        <w:tc>
          <w:tcPr>
            <w:tcW w:w="1558" w:type="dxa"/>
            <w:shd w:val="clear" w:color="auto" w:fill="auto"/>
            <w:vAlign w:val="center"/>
          </w:tcPr>
          <w:p w14:paraId="26A7E11E" w14:textId="77777777" w:rsidR="000D611F" w:rsidRPr="0080724B" w:rsidRDefault="000D611F" w:rsidP="00697C39">
            <w:pPr>
              <w:spacing w:before="80" w:after="80" w:line="276" w:lineRule="auto"/>
              <w:jc w:val="center"/>
              <w:rPr>
                <w:sz w:val="28"/>
                <w:szCs w:val="28"/>
              </w:rPr>
            </w:pPr>
            <w:r w:rsidRPr="0080724B">
              <w:rPr>
                <w:sz w:val="28"/>
                <w:szCs w:val="28"/>
              </w:rPr>
              <w:t>0</w:t>
            </w:r>
          </w:p>
        </w:tc>
        <w:tc>
          <w:tcPr>
            <w:tcW w:w="851" w:type="dxa"/>
            <w:shd w:val="clear" w:color="auto" w:fill="auto"/>
            <w:vAlign w:val="center"/>
          </w:tcPr>
          <w:p w14:paraId="1173F61F" w14:textId="77777777" w:rsidR="000D611F" w:rsidRPr="0080724B" w:rsidRDefault="000D611F" w:rsidP="00697C39">
            <w:pPr>
              <w:spacing w:before="80" w:after="80" w:line="276" w:lineRule="auto"/>
              <w:jc w:val="center"/>
              <w:rPr>
                <w:sz w:val="28"/>
                <w:szCs w:val="28"/>
                <w:highlight w:val="darkCyan"/>
              </w:rPr>
            </w:pPr>
            <w:r w:rsidRPr="0080724B">
              <w:rPr>
                <w:sz w:val="28"/>
                <w:szCs w:val="28"/>
              </w:rPr>
              <w:t>11</w:t>
            </w:r>
          </w:p>
        </w:tc>
        <w:tc>
          <w:tcPr>
            <w:tcW w:w="850" w:type="dxa"/>
            <w:shd w:val="clear" w:color="auto" w:fill="auto"/>
            <w:vAlign w:val="center"/>
          </w:tcPr>
          <w:p w14:paraId="28B5BBE9" w14:textId="77777777" w:rsidR="000D611F" w:rsidRPr="0080724B" w:rsidRDefault="000D611F" w:rsidP="00697C39">
            <w:pPr>
              <w:spacing w:before="80" w:after="80" w:line="276" w:lineRule="auto"/>
              <w:jc w:val="center"/>
              <w:rPr>
                <w:sz w:val="28"/>
                <w:szCs w:val="28"/>
                <w:highlight w:val="darkCyan"/>
              </w:rPr>
            </w:pPr>
            <w:r w:rsidRPr="0080724B">
              <w:rPr>
                <w:sz w:val="28"/>
                <w:szCs w:val="28"/>
              </w:rPr>
              <w:t>39</w:t>
            </w:r>
          </w:p>
        </w:tc>
        <w:tc>
          <w:tcPr>
            <w:tcW w:w="709" w:type="dxa"/>
            <w:shd w:val="clear" w:color="auto" w:fill="auto"/>
            <w:vAlign w:val="center"/>
          </w:tcPr>
          <w:p w14:paraId="5EF69968" w14:textId="77777777" w:rsidR="000D611F" w:rsidRPr="0080724B" w:rsidRDefault="000D611F" w:rsidP="00697C39">
            <w:pPr>
              <w:spacing w:before="80" w:after="80" w:line="276" w:lineRule="auto"/>
              <w:jc w:val="center"/>
              <w:rPr>
                <w:sz w:val="28"/>
                <w:szCs w:val="28"/>
                <w:highlight w:val="darkCyan"/>
              </w:rPr>
            </w:pPr>
            <w:r w:rsidRPr="0080724B">
              <w:rPr>
                <w:sz w:val="28"/>
                <w:szCs w:val="28"/>
              </w:rPr>
              <w:t>05</w:t>
            </w:r>
          </w:p>
        </w:tc>
        <w:tc>
          <w:tcPr>
            <w:tcW w:w="709" w:type="dxa"/>
            <w:shd w:val="clear" w:color="auto" w:fill="auto"/>
            <w:vAlign w:val="center"/>
          </w:tcPr>
          <w:p w14:paraId="35681ABA" w14:textId="77777777" w:rsidR="000D611F" w:rsidRPr="0080724B" w:rsidRDefault="000D611F" w:rsidP="00697C39">
            <w:pPr>
              <w:spacing w:before="80" w:after="80" w:line="276" w:lineRule="auto"/>
              <w:jc w:val="center"/>
              <w:rPr>
                <w:sz w:val="28"/>
                <w:szCs w:val="28"/>
                <w:highlight w:val="darkCyan"/>
              </w:rPr>
            </w:pPr>
            <w:r w:rsidRPr="0080724B">
              <w:rPr>
                <w:sz w:val="28"/>
                <w:szCs w:val="28"/>
              </w:rPr>
              <w:t>0</w:t>
            </w:r>
          </w:p>
        </w:tc>
        <w:tc>
          <w:tcPr>
            <w:tcW w:w="853" w:type="dxa"/>
            <w:shd w:val="clear" w:color="auto" w:fill="auto"/>
            <w:vAlign w:val="center"/>
          </w:tcPr>
          <w:p w14:paraId="75D61348" w14:textId="77777777" w:rsidR="000D611F" w:rsidRPr="0080724B" w:rsidRDefault="000D611F" w:rsidP="00697C39">
            <w:pPr>
              <w:spacing w:before="80" w:after="80" w:line="276" w:lineRule="auto"/>
              <w:jc w:val="center"/>
              <w:rPr>
                <w:sz w:val="28"/>
                <w:szCs w:val="28"/>
                <w:highlight w:val="darkCyan"/>
              </w:rPr>
            </w:pPr>
            <w:r w:rsidRPr="0080724B">
              <w:rPr>
                <w:sz w:val="28"/>
                <w:szCs w:val="28"/>
              </w:rPr>
              <w:t>13</w:t>
            </w:r>
          </w:p>
        </w:tc>
        <w:tc>
          <w:tcPr>
            <w:tcW w:w="1131" w:type="dxa"/>
            <w:shd w:val="clear" w:color="auto" w:fill="auto"/>
            <w:vAlign w:val="center"/>
          </w:tcPr>
          <w:p w14:paraId="30AE9676" w14:textId="77777777" w:rsidR="000D611F" w:rsidRPr="0080724B" w:rsidRDefault="000D611F" w:rsidP="00697C39">
            <w:pPr>
              <w:spacing w:before="80" w:after="80" w:line="276" w:lineRule="auto"/>
              <w:jc w:val="center"/>
              <w:rPr>
                <w:sz w:val="28"/>
                <w:szCs w:val="28"/>
              </w:rPr>
            </w:pPr>
            <w:r w:rsidRPr="0080724B">
              <w:rPr>
                <w:sz w:val="28"/>
                <w:szCs w:val="28"/>
              </w:rPr>
              <w:t>29</w:t>
            </w:r>
          </w:p>
        </w:tc>
        <w:tc>
          <w:tcPr>
            <w:tcW w:w="995" w:type="dxa"/>
            <w:shd w:val="clear" w:color="auto" w:fill="auto"/>
            <w:vAlign w:val="center"/>
          </w:tcPr>
          <w:p w14:paraId="34CEF686" w14:textId="77777777" w:rsidR="000D611F" w:rsidRPr="0080724B" w:rsidRDefault="000D611F" w:rsidP="00697C39">
            <w:pPr>
              <w:spacing w:before="80" w:after="80" w:line="276" w:lineRule="auto"/>
              <w:jc w:val="center"/>
              <w:rPr>
                <w:sz w:val="28"/>
                <w:szCs w:val="28"/>
              </w:rPr>
            </w:pPr>
            <w:r w:rsidRPr="0080724B">
              <w:rPr>
                <w:sz w:val="28"/>
                <w:szCs w:val="28"/>
              </w:rPr>
              <w:t>0</w:t>
            </w:r>
          </w:p>
        </w:tc>
      </w:tr>
    </w:tbl>
    <w:p w14:paraId="22F6199B" w14:textId="77777777" w:rsidR="000D611F" w:rsidRDefault="000D611F" w:rsidP="00697C39">
      <w:pPr>
        <w:spacing w:before="80" w:after="80" w:line="276" w:lineRule="auto"/>
        <w:jc w:val="both"/>
        <w:rPr>
          <w:sz w:val="12"/>
          <w:szCs w:val="28"/>
        </w:rPr>
      </w:pPr>
    </w:p>
    <w:p w14:paraId="56411957" w14:textId="77777777" w:rsidR="000D611F" w:rsidRPr="000227DE" w:rsidRDefault="000D611F" w:rsidP="00697C39">
      <w:pPr>
        <w:spacing w:before="80" w:after="80" w:line="276" w:lineRule="auto"/>
        <w:ind w:firstLine="720"/>
        <w:jc w:val="both"/>
        <w:rPr>
          <w:b/>
          <w:i/>
          <w:sz w:val="28"/>
          <w:szCs w:val="28"/>
        </w:rPr>
      </w:pPr>
      <w:r w:rsidRPr="000227DE">
        <w:rPr>
          <w:b/>
          <w:i/>
          <w:sz w:val="28"/>
          <w:szCs w:val="28"/>
        </w:rPr>
        <w:t>1.4. Công tác xây dựng cơ sở vật chất:</w:t>
      </w:r>
    </w:p>
    <w:p w14:paraId="1A75FAC5" w14:textId="77777777" w:rsidR="000D611F" w:rsidRPr="0080724B" w:rsidRDefault="000D611F" w:rsidP="00697C39">
      <w:pPr>
        <w:tabs>
          <w:tab w:val="left" w:pos="4260"/>
        </w:tabs>
        <w:spacing w:before="80" w:after="80" w:line="276" w:lineRule="auto"/>
        <w:ind w:firstLine="720"/>
        <w:jc w:val="both"/>
        <w:rPr>
          <w:spacing w:val="5"/>
          <w:sz w:val="28"/>
          <w:szCs w:val="28"/>
        </w:rPr>
      </w:pPr>
      <w:r w:rsidRPr="0080724B">
        <w:rPr>
          <w:spacing w:val="5"/>
          <w:sz w:val="28"/>
          <w:szCs w:val="28"/>
        </w:rPr>
        <w:t xml:space="preserve">- Trường đầu tư cải tạo, sửa chữa mua sắm: </w:t>
      </w:r>
    </w:p>
    <w:p w14:paraId="3B221B14" w14:textId="77777777" w:rsidR="000D611F" w:rsidRDefault="000D611F" w:rsidP="00697C39">
      <w:pPr>
        <w:tabs>
          <w:tab w:val="left" w:pos="4260"/>
        </w:tabs>
        <w:spacing w:before="80" w:after="80" w:line="276" w:lineRule="auto"/>
        <w:ind w:firstLine="720"/>
        <w:jc w:val="both"/>
        <w:rPr>
          <w:sz w:val="28"/>
          <w:szCs w:val="28"/>
        </w:rPr>
      </w:pPr>
      <w:r>
        <w:rPr>
          <w:sz w:val="28"/>
          <w:szCs w:val="28"/>
        </w:rPr>
        <w:t xml:space="preserve">+ </w:t>
      </w:r>
      <w:r w:rsidRPr="00F53F7A">
        <w:rPr>
          <w:sz w:val="28"/>
          <w:szCs w:val="28"/>
        </w:rPr>
        <w:t>Tăng cường công tác cải tạo, sửa chữa trường, lớp theo hướng hiện đại hóa Tiếp tục xây dựng môi trường sư phạm sáng- xanh- sạch- đẹp. Đẩy mạnh tiếp cận các phương pháp giáo dục tiên tiến Montessori</w:t>
      </w:r>
      <w:r>
        <w:rPr>
          <w:sz w:val="28"/>
          <w:szCs w:val="28"/>
        </w:rPr>
        <w:t>, Steam, Reggio Emilia… và</w:t>
      </w:r>
      <w:r w:rsidRPr="00F53F7A">
        <w:rPr>
          <w:sz w:val="28"/>
          <w:szCs w:val="28"/>
        </w:rPr>
        <w:t xml:space="preserve"> ứng dụng công nghệ thông tin trong quản lý, kiểm tra, đánh giá công tác quản lý, giáo dục trẻ. Quy hoạch sân chơi, các phòng chức năng theo hướng hiện đại phục vụ các hoạt động học tập và vui chơi của trẻ.</w:t>
      </w:r>
    </w:p>
    <w:p w14:paraId="26759AFE" w14:textId="77777777" w:rsidR="000D611F" w:rsidRDefault="000D611F" w:rsidP="00697C39">
      <w:pPr>
        <w:tabs>
          <w:tab w:val="left" w:pos="4260"/>
        </w:tabs>
        <w:spacing w:before="80" w:after="80" w:line="276" w:lineRule="auto"/>
        <w:ind w:firstLine="720"/>
        <w:jc w:val="both"/>
        <w:rPr>
          <w:sz w:val="28"/>
          <w:szCs w:val="28"/>
        </w:rPr>
      </w:pPr>
      <w:r>
        <w:rPr>
          <w:sz w:val="28"/>
          <w:szCs w:val="28"/>
        </w:rPr>
        <w:t xml:space="preserve">+ </w:t>
      </w:r>
      <w:r w:rsidRPr="00F53F7A">
        <w:rPr>
          <w:sz w:val="28"/>
          <w:szCs w:val="28"/>
        </w:rPr>
        <w:t>100% nhóm (lớp) có đủ đồ dùng dạy học theo quy định, đảm bảo hiện đại. Lắp đặt hạ tầng CNTT để thực hiện ứng dụng CNTT trong quản lý và dạy học. Triển khai trang Website của nhà trường, kết nối mạng Lan, sử dụng phần mềm quản lý nhân sự, quản lý CSVC, quản lý nuôi dưỡng, quản lý chương trình CS</w:t>
      </w:r>
      <w:r>
        <w:rPr>
          <w:sz w:val="28"/>
          <w:szCs w:val="28"/>
        </w:rPr>
        <w:t>ND</w:t>
      </w:r>
      <w:r w:rsidRPr="00F53F7A">
        <w:rPr>
          <w:sz w:val="28"/>
          <w:szCs w:val="28"/>
        </w:rPr>
        <w:t>GD trẻ...; Lắp đặt hoàn chỉnh hệ thống Camera nội bộ; bổ sung, thay thế bàn, ghế cũ có hiện tượng cong vênh cho các lớp độ tuổi mẫu giáo.</w:t>
      </w:r>
      <w:r>
        <w:rPr>
          <w:sz w:val="28"/>
          <w:szCs w:val="28"/>
        </w:rPr>
        <w:t xml:space="preserve"> Mua sắm giường nằm cho 100% các nhóm lớp dưới tầng 1.</w:t>
      </w:r>
    </w:p>
    <w:p w14:paraId="08C7DC1E" w14:textId="77777777" w:rsidR="000D611F" w:rsidRDefault="000D611F" w:rsidP="00697C39">
      <w:pPr>
        <w:tabs>
          <w:tab w:val="left" w:pos="4260"/>
        </w:tabs>
        <w:spacing w:before="80" w:after="80" w:line="276" w:lineRule="auto"/>
        <w:ind w:firstLine="720"/>
        <w:jc w:val="both"/>
        <w:rPr>
          <w:sz w:val="28"/>
          <w:szCs w:val="28"/>
        </w:rPr>
      </w:pPr>
      <w:r>
        <w:rPr>
          <w:sz w:val="28"/>
          <w:szCs w:val="28"/>
        </w:rPr>
        <w:t>+ Nhà trường đã c</w:t>
      </w:r>
      <w:r w:rsidRPr="00F53F7A">
        <w:rPr>
          <w:sz w:val="28"/>
          <w:szCs w:val="28"/>
        </w:rPr>
        <w:t xml:space="preserve">ải tạo, sửa chữa </w:t>
      </w:r>
      <w:r>
        <w:rPr>
          <w:sz w:val="28"/>
          <w:szCs w:val="28"/>
        </w:rPr>
        <w:t xml:space="preserve">CSVC xây dựng trường mầm non theo hướng chuẩn, năm 2024 nhà trường được công nhận </w:t>
      </w:r>
      <w:r w:rsidRPr="00F53F7A">
        <w:rPr>
          <w:sz w:val="28"/>
          <w:szCs w:val="28"/>
        </w:rPr>
        <w:t xml:space="preserve">trường chuẩn Quốc gia mức độ 2 và </w:t>
      </w:r>
      <w:r>
        <w:rPr>
          <w:sz w:val="28"/>
          <w:szCs w:val="28"/>
        </w:rPr>
        <w:t xml:space="preserve">công tác </w:t>
      </w:r>
      <w:r w:rsidRPr="00F53F7A">
        <w:rPr>
          <w:sz w:val="28"/>
          <w:szCs w:val="28"/>
        </w:rPr>
        <w:t xml:space="preserve">kiểm định </w:t>
      </w:r>
      <w:r>
        <w:rPr>
          <w:sz w:val="28"/>
          <w:szCs w:val="28"/>
        </w:rPr>
        <w:t xml:space="preserve">đạt </w:t>
      </w:r>
      <w:r w:rsidRPr="00F53F7A">
        <w:rPr>
          <w:sz w:val="28"/>
          <w:szCs w:val="28"/>
        </w:rPr>
        <w:t>cấp độ 3. Tăng cường công tác kiểm tra rà soát, thay thế các thiết bị đã cũ, hỏng bằng các thiết bị mới hiện đại phục vụ các hoạt động học tập và vui chơi của trẻ</w:t>
      </w:r>
      <w:r>
        <w:rPr>
          <w:sz w:val="28"/>
          <w:szCs w:val="28"/>
        </w:rPr>
        <w:t>.</w:t>
      </w:r>
    </w:p>
    <w:p w14:paraId="76541634" w14:textId="77777777" w:rsidR="000D611F" w:rsidRPr="00ED71F0" w:rsidRDefault="000D611F" w:rsidP="00697C39">
      <w:pPr>
        <w:spacing w:before="80" w:after="80" w:line="276" w:lineRule="auto"/>
        <w:ind w:firstLine="720"/>
        <w:jc w:val="both"/>
        <w:rPr>
          <w:b/>
          <w:i/>
          <w:sz w:val="28"/>
          <w:szCs w:val="28"/>
        </w:rPr>
      </w:pPr>
      <w:r w:rsidRPr="00ED71F0">
        <w:rPr>
          <w:b/>
          <w:i/>
          <w:sz w:val="28"/>
          <w:szCs w:val="28"/>
        </w:rPr>
        <w:t>1.5</w:t>
      </w:r>
      <w:r>
        <w:rPr>
          <w:b/>
          <w:i/>
          <w:sz w:val="28"/>
          <w:szCs w:val="28"/>
        </w:rPr>
        <w:t>.</w:t>
      </w:r>
      <w:r w:rsidRPr="00ED71F0">
        <w:rPr>
          <w:b/>
          <w:i/>
          <w:sz w:val="28"/>
          <w:szCs w:val="28"/>
        </w:rPr>
        <w:t xml:space="preserve"> Các hoạt động khác phục vụ việc dạy học và học trong nhà tường:</w:t>
      </w:r>
    </w:p>
    <w:p w14:paraId="12E4C8A5" w14:textId="77777777" w:rsidR="000D611F" w:rsidRPr="00C5272B" w:rsidRDefault="000D611F" w:rsidP="00697C39">
      <w:pPr>
        <w:shd w:val="clear" w:color="auto" w:fill="FFFFFF"/>
        <w:spacing w:before="80" w:after="80" w:line="276" w:lineRule="auto"/>
        <w:ind w:firstLine="720"/>
        <w:jc w:val="both"/>
        <w:rPr>
          <w:spacing w:val="-6"/>
          <w:sz w:val="28"/>
          <w:szCs w:val="28"/>
          <w:lang w:val="nl-NL"/>
        </w:rPr>
      </w:pPr>
      <w:r w:rsidRPr="00C5272B">
        <w:rPr>
          <w:sz w:val="28"/>
          <w:szCs w:val="28"/>
          <w:lang w:val="nb-NO"/>
        </w:rPr>
        <w:t>- Công tác phòng chống dịch bệnh:</w:t>
      </w:r>
      <w:r w:rsidRPr="00C5272B">
        <w:rPr>
          <w:rFonts w:ascii=".VnTime" w:hAnsi=".VnTime"/>
          <w:b/>
          <w:bCs/>
          <w:sz w:val="28"/>
          <w:szCs w:val="28"/>
          <w:lang w:val="nl-NL"/>
        </w:rPr>
        <w:t xml:space="preserve"> </w:t>
      </w:r>
      <w:r w:rsidRPr="00C5272B">
        <w:rPr>
          <w:sz w:val="28"/>
          <w:szCs w:val="28"/>
          <w:lang w:val="pt-BR"/>
        </w:rPr>
        <w:t xml:space="preserve"> Làm tốt công tác phối kết hợp chặt chẽ với với Trạm y tế phường Hà Cầu trong việc tổ chức các hoạt động theo dõi,  quản lý sức khỏe và</w:t>
      </w:r>
      <w:r>
        <w:rPr>
          <w:sz w:val="28"/>
          <w:szCs w:val="28"/>
          <w:lang w:val="pt-BR"/>
        </w:rPr>
        <w:t xml:space="preserve"> phòng chống các loại dịch bệnh truyền nhiễm như: Tay chân miệng, Sốt xuất huyết, đau mắt đỏ, bệnh sởi..</w:t>
      </w:r>
      <w:r w:rsidRPr="00C5272B">
        <w:rPr>
          <w:sz w:val="28"/>
          <w:szCs w:val="28"/>
          <w:lang w:val="pt-BR"/>
        </w:rPr>
        <w:t>. Năm học 202</w:t>
      </w:r>
      <w:r>
        <w:rPr>
          <w:sz w:val="28"/>
          <w:szCs w:val="28"/>
          <w:lang w:val="pt-BR"/>
        </w:rPr>
        <w:t>4</w:t>
      </w:r>
      <w:r w:rsidRPr="00C5272B">
        <w:rPr>
          <w:sz w:val="28"/>
          <w:szCs w:val="28"/>
          <w:lang w:val="pt-BR"/>
        </w:rPr>
        <w:t>-202</w:t>
      </w:r>
      <w:r>
        <w:rPr>
          <w:sz w:val="28"/>
          <w:szCs w:val="28"/>
          <w:lang w:val="pt-BR"/>
        </w:rPr>
        <w:t>5</w:t>
      </w:r>
      <w:r w:rsidRPr="00C5272B">
        <w:rPr>
          <w:sz w:val="28"/>
          <w:szCs w:val="28"/>
          <w:lang w:val="pt-BR"/>
        </w:rPr>
        <w:t xml:space="preserve"> không để xảy ra các ổ dịch trong nhà trường.</w:t>
      </w:r>
    </w:p>
    <w:p w14:paraId="6DF2303D" w14:textId="77777777" w:rsidR="000D611F" w:rsidRPr="0073583D" w:rsidRDefault="000D611F" w:rsidP="00697C39">
      <w:pPr>
        <w:spacing w:before="80" w:after="80" w:line="276" w:lineRule="auto"/>
        <w:ind w:firstLine="720"/>
        <w:jc w:val="both"/>
        <w:rPr>
          <w:spacing w:val="-6"/>
          <w:sz w:val="28"/>
          <w:szCs w:val="28"/>
          <w:lang w:val="nl-NL"/>
        </w:rPr>
      </w:pPr>
      <w:r w:rsidRPr="00C5272B">
        <w:rPr>
          <w:sz w:val="28"/>
          <w:szCs w:val="28"/>
          <w:lang w:val="nb-NO"/>
        </w:rPr>
        <w:t xml:space="preserve">- Công tác đảm bảo an toàn cho trẻ: </w:t>
      </w:r>
      <w:r w:rsidRPr="0080724B">
        <w:rPr>
          <w:sz w:val="28"/>
          <w:szCs w:val="28"/>
          <w:lang w:val="nl-NL"/>
        </w:rPr>
        <w:t>Nhà trường chỉ đạo</w:t>
      </w:r>
      <w:r w:rsidRPr="00C5272B">
        <w:rPr>
          <w:sz w:val="28"/>
          <w:szCs w:val="28"/>
          <w:lang w:val="vi-VN"/>
        </w:rPr>
        <w:t xml:space="preserve"> </w:t>
      </w:r>
      <w:r w:rsidRPr="00C5272B">
        <w:rPr>
          <w:sz w:val="28"/>
          <w:szCs w:val="28"/>
          <w:lang w:val="nl-NL"/>
        </w:rPr>
        <w:t xml:space="preserve">CB,GV,NV </w:t>
      </w:r>
      <w:r w:rsidRPr="00C5272B">
        <w:rPr>
          <w:sz w:val="28"/>
          <w:szCs w:val="28"/>
          <w:lang w:val="vi-VN"/>
        </w:rPr>
        <w:t xml:space="preserve">thực hiện nghiêm túc </w:t>
      </w:r>
      <w:r w:rsidRPr="0080724B">
        <w:rPr>
          <w:sz w:val="28"/>
          <w:szCs w:val="28"/>
          <w:lang w:val="nl-NL"/>
        </w:rPr>
        <w:t>Thông tư số 45/2021/TT-BGDĐT ngày 31/12/2021 quy định về trường học an toàn, phòng chống tai nạn thương tích trong cơ sở GDMN</w:t>
      </w:r>
      <w:r w:rsidRPr="00C5272B">
        <w:rPr>
          <w:spacing w:val="-2"/>
          <w:sz w:val="27"/>
          <w:szCs w:val="27"/>
          <w:lang w:val="vi-VN"/>
        </w:rPr>
        <w:t xml:space="preserve">, </w:t>
      </w:r>
      <w:r w:rsidRPr="0073583D">
        <w:rPr>
          <w:spacing w:val="-2"/>
          <w:sz w:val="28"/>
          <w:szCs w:val="28"/>
          <w:lang w:val="vi-VN"/>
        </w:rPr>
        <w:t xml:space="preserve">Thông tư số 13/2016/TTLT-BYT-BGDĐT ngày 12/5/2016 của Bộ y tế và Bộ Giáo dục và Đào tạo về </w:t>
      </w:r>
      <w:r w:rsidRPr="0073583D">
        <w:rPr>
          <w:spacing w:val="-2"/>
          <w:sz w:val="28"/>
          <w:szCs w:val="28"/>
          <w:lang w:val="vi-VN"/>
        </w:rPr>
        <w:lastRenderedPageBreak/>
        <w:t>công tác y tế học đường</w:t>
      </w:r>
      <w:r w:rsidRPr="0073583D">
        <w:rPr>
          <w:spacing w:val="-6"/>
          <w:sz w:val="28"/>
          <w:szCs w:val="28"/>
          <w:lang w:val="nl-NL"/>
        </w:rPr>
        <w:t>. Đảm bảo an toàn về thể chất và tinh thần cho 100% trẻ.</w:t>
      </w:r>
      <w:r>
        <w:rPr>
          <w:spacing w:val="-6"/>
          <w:sz w:val="28"/>
          <w:szCs w:val="28"/>
          <w:lang w:val="nl-NL"/>
        </w:rPr>
        <w:t xml:space="preserve"> Trong năm học 2024 - 2025 nhà trường tổ chức tập huấn PCCN &amp; CNCH cho 100% CBGVNV; tổ chức cho CBGVNV và học sinh thực hành tình huống xảy ra cháy tại nhà trường</w:t>
      </w:r>
      <w:r w:rsidRPr="0073583D">
        <w:rPr>
          <w:spacing w:val="-6"/>
          <w:sz w:val="28"/>
          <w:szCs w:val="28"/>
          <w:lang w:val="nl-NL"/>
        </w:rPr>
        <w:t xml:space="preserve">. </w:t>
      </w:r>
    </w:p>
    <w:p w14:paraId="7F318D3E" w14:textId="77777777" w:rsidR="000D611F" w:rsidRPr="0080724B" w:rsidRDefault="000D611F" w:rsidP="00697C39">
      <w:pPr>
        <w:spacing w:before="80" w:after="80" w:line="276" w:lineRule="auto"/>
        <w:ind w:firstLine="720"/>
        <w:jc w:val="both"/>
        <w:rPr>
          <w:spacing w:val="-6"/>
          <w:sz w:val="28"/>
          <w:szCs w:val="28"/>
          <w:lang w:val="nl-NL"/>
        </w:rPr>
      </w:pPr>
      <w:r w:rsidRPr="00F71C8C">
        <w:rPr>
          <w:b/>
          <w:i/>
          <w:spacing w:val="-6"/>
          <w:sz w:val="28"/>
          <w:szCs w:val="28"/>
          <w:lang w:val="nb-NO"/>
        </w:rPr>
        <w:t>1.6</w:t>
      </w:r>
      <w:r>
        <w:rPr>
          <w:b/>
          <w:i/>
          <w:spacing w:val="-6"/>
          <w:sz w:val="28"/>
          <w:szCs w:val="28"/>
          <w:lang w:val="nb-NO"/>
        </w:rPr>
        <w:t>.</w:t>
      </w:r>
      <w:r w:rsidRPr="00F71C8C">
        <w:rPr>
          <w:b/>
          <w:i/>
          <w:spacing w:val="-6"/>
          <w:sz w:val="28"/>
          <w:szCs w:val="28"/>
          <w:lang w:val="nb-NO"/>
        </w:rPr>
        <w:t xml:space="preserve"> Kết quả đánh giá chất lượng giáo viên và kết quả công tác khen thưởng</w:t>
      </w:r>
      <w:r w:rsidRPr="0080724B">
        <w:rPr>
          <w:spacing w:val="-6"/>
          <w:sz w:val="28"/>
          <w:szCs w:val="28"/>
          <w:lang w:val="nl-NL"/>
        </w:rPr>
        <w:t>:</w:t>
      </w:r>
    </w:p>
    <w:p w14:paraId="2B0471BF" w14:textId="77777777" w:rsidR="00E43D79" w:rsidRDefault="000D611F" w:rsidP="00697C39">
      <w:pPr>
        <w:spacing w:before="80" w:after="80" w:line="276" w:lineRule="auto"/>
        <w:ind w:firstLine="720"/>
        <w:jc w:val="both"/>
        <w:rPr>
          <w:sz w:val="28"/>
          <w:szCs w:val="28"/>
          <w:lang w:val="nl-NL"/>
        </w:rPr>
      </w:pPr>
      <w:r w:rsidRPr="0080724B">
        <w:rPr>
          <w:sz w:val="28"/>
          <w:szCs w:val="28"/>
          <w:lang w:val="nl-NL"/>
        </w:rPr>
        <w:t xml:space="preserve">- Kết quả đánh giá tập thể nhà trường năm học 2024 - 2025: Tập thể nhà trường được UBND quận Hà Đông đánh giá Hoàn thành xuất sắc nhiệm vụ theo Quyết định số 2011/QĐ-UBND ngày 03/6/2025 của UBND quận Hà Đông </w:t>
      </w:r>
    </w:p>
    <w:p w14:paraId="648C675A" w14:textId="77777777" w:rsidR="000D611F" w:rsidRPr="00F16279" w:rsidRDefault="000D611F" w:rsidP="00697C39">
      <w:pPr>
        <w:spacing w:before="80" w:after="80" w:line="276" w:lineRule="auto"/>
        <w:ind w:firstLine="720"/>
        <w:jc w:val="both"/>
        <w:rPr>
          <w:sz w:val="28"/>
          <w:szCs w:val="28"/>
          <w:lang w:val="vi-VN"/>
        </w:rPr>
      </w:pPr>
      <w:r w:rsidRPr="0080724B">
        <w:rPr>
          <w:sz w:val="28"/>
          <w:szCs w:val="28"/>
          <w:lang w:val="nl-NL"/>
        </w:rPr>
        <w:t>+ Kết quả đánh giá công chức, viên chức và người lao động</w:t>
      </w:r>
      <w:r w:rsidR="00F16279">
        <w:rPr>
          <w:sz w:val="28"/>
          <w:szCs w:val="28"/>
          <w:lang w:val="nl-NL"/>
        </w:rPr>
        <w:t xml:space="preserve"> theo biên bản họp ngày </w:t>
      </w:r>
      <w:r w:rsidR="00F16279">
        <w:rPr>
          <w:sz w:val="28"/>
          <w:szCs w:val="28"/>
          <w:lang w:val="vi-VN"/>
        </w:rPr>
        <w:t>15 tháng 5 năm 2025. Kết quả:</w:t>
      </w:r>
    </w:p>
    <w:tbl>
      <w:tblPr>
        <w:tblW w:w="913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098"/>
        <w:gridCol w:w="1076"/>
        <w:gridCol w:w="1126"/>
        <w:gridCol w:w="913"/>
        <w:gridCol w:w="1121"/>
        <w:gridCol w:w="976"/>
        <w:gridCol w:w="1002"/>
      </w:tblGrid>
      <w:tr w:rsidR="000D611F" w14:paraId="7EBA8D19" w14:textId="77777777" w:rsidTr="00EA0AB0">
        <w:trPr>
          <w:trHeight w:val="882"/>
        </w:trPr>
        <w:tc>
          <w:tcPr>
            <w:tcW w:w="1820" w:type="dxa"/>
            <w:vMerge w:val="restart"/>
            <w:shd w:val="clear" w:color="auto" w:fill="auto"/>
            <w:vAlign w:val="center"/>
          </w:tcPr>
          <w:p w14:paraId="7965E605" w14:textId="77777777" w:rsidR="000D611F" w:rsidRPr="0073583D" w:rsidRDefault="000D611F" w:rsidP="00697C39">
            <w:pPr>
              <w:tabs>
                <w:tab w:val="left" w:pos="465"/>
              </w:tabs>
              <w:spacing w:before="80" w:after="80" w:line="276" w:lineRule="auto"/>
              <w:jc w:val="center"/>
              <w:rPr>
                <w:b/>
                <w:sz w:val="28"/>
                <w:szCs w:val="28"/>
              </w:rPr>
            </w:pPr>
            <w:r w:rsidRPr="0073583D">
              <w:rPr>
                <w:b/>
                <w:sz w:val="28"/>
                <w:szCs w:val="28"/>
              </w:rPr>
              <w:t>Năm học</w:t>
            </w:r>
          </w:p>
        </w:tc>
        <w:tc>
          <w:tcPr>
            <w:tcW w:w="1098" w:type="dxa"/>
            <w:vMerge w:val="restart"/>
            <w:shd w:val="clear" w:color="auto" w:fill="auto"/>
            <w:vAlign w:val="center"/>
          </w:tcPr>
          <w:p w14:paraId="55365775" w14:textId="77777777" w:rsidR="000D611F" w:rsidRPr="0073583D" w:rsidRDefault="000D611F" w:rsidP="00697C39">
            <w:pPr>
              <w:tabs>
                <w:tab w:val="left" w:pos="465"/>
              </w:tabs>
              <w:spacing w:before="80" w:after="80" w:line="276" w:lineRule="auto"/>
              <w:jc w:val="center"/>
              <w:rPr>
                <w:b/>
                <w:sz w:val="28"/>
                <w:szCs w:val="28"/>
              </w:rPr>
            </w:pPr>
            <w:r w:rsidRPr="0073583D">
              <w:rPr>
                <w:b/>
                <w:sz w:val="28"/>
                <w:szCs w:val="28"/>
              </w:rPr>
              <w:t>Tổng số CC, VC NLĐ</w:t>
            </w:r>
          </w:p>
        </w:tc>
        <w:tc>
          <w:tcPr>
            <w:tcW w:w="2202" w:type="dxa"/>
            <w:gridSpan w:val="2"/>
            <w:shd w:val="clear" w:color="auto" w:fill="auto"/>
            <w:vAlign w:val="center"/>
          </w:tcPr>
          <w:p w14:paraId="20C61745" w14:textId="77777777" w:rsidR="000D611F" w:rsidRPr="0073583D" w:rsidRDefault="000D611F" w:rsidP="00697C39">
            <w:pPr>
              <w:tabs>
                <w:tab w:val="left" w:pos="465"/>
              </w:tabs>
              <w:spacing w:line="276" w:lineRule="auto"/>
              <w:jc w:val="center"/>
              <w:rPr>
                <w:b/>
                <w:sz w:val="28"/>
                <w:szCs w:val="28"/>
              </w:rPr>
            </w:pPr>
            <w:r w:rsidRPr="0073583D">
              <w:rPr>
                <w:b/>
                <w:sz w:val="28"/>
                <w:szCs w:val="28"/>
              </w:rPr>
              <w:t>Hoàn thành</w:t>
            </w:r>
          </w:p>
          <w:p w14:paraId="6A777DE4" w14:textId="77777777" w:rsidR="000D611F" w:rsidRDefault="000D611F" w:rsidP="00697C39">
            <w:pPr>
              <w:tabs>
                <w:tab w:val="left" w:pos="465"/>
              </w:tabs>
              <w:spacing w:line="276" w:lineRule="auto"/>
              <w:jc w:val="center"/>
              <w:rPr>
                <w:b/>
                <w:spacing w:val="-6"/>
                <w:sz w:val="28"/>
                <w:szCs w:val="28"/>
              </w:rPr>
            </w:pPr>
            <w:r w:rsidRPr="0073583D">
              <w:rPr>
                <w:b/>
                <w:spacing w:val="-6"/>
                <w:sz w:val="28"/>
                <w:szCs w:val="28"/>
              </w:rPr>
              <w:t xml:space="preserve">xuất sắc </w:t>
            </w:r>
          </w:p>
          <w:p w14:paraId="05258D24" w14:textId="77777777" w:rsidR="000D611F" w:rsidRPr="0073583D" w:rsidRDefault="000D611F" w:rsidP="00697C39">
            <w:pPr>
              <w:tabs>
                <w:tab w:val="left" w:pos="465"/>
              </w:tabs>
              <w:spacing w:line="276" w:lineRule="auto"/>
              <w:jc w:val="center"/>
              <w:rPr>
                <w:b/>
                <w:spacing w:val="-6"/>
                <w:sz w:val="28"/>
                <w:szCs w:val="28"/>
              </w:rPr>
            </w:pPr>
            <w:r w:rsidRPr="0073583D">
              <w:rPr>
                <w:b/>
                <w:spacing w:val="-6"/>
                <w:sz w:val="28"/>
                <w:szCs w:val="28"/>
              </w:rPr>
              <w:t>nhiệm vụ</w:t>
            </w:r>
          </w:p>
        </w:tc>
        <w:tc>
          <w:tcPr>
            <w:tcW w:w="2034" w:type="dxa"/>
            <w:gridSpan w:val="2"/>
            <w:shd w:val="clear" w:color="auto" w:fill="auto"/>
            <w:vAlign w:val="center"/>
          </w:tcPr>
          <w:p w14:paraId="0CA4547B" w14:textId="77777777" w:rsidR="000D611F" w:rsidRPr="0073583D" w:rsidRDefault="000D611F" w:rsidP="00697C39">
            <w:pPr>
              <w:tabs>
                <w:tab w:val="left" w:pos="465"/>
              </w:tabs>
              <w:spacing w:line="276" w:lineRule="auto"/>
              <w:jc w:val="center"/>
              <w:rPr>
                <w:b/>
                <w:sz w:val="28"/>
                <w:szCs w:val="28"/>
              </w:rPr>
            </w:pPr>
            <w:r w:rsidRPr="0073583D">
              <w:rPr>
                <w:b/>
                <w:sz w:val="28"/>
                <w:szCs w:val="28"/>
              </w:rPr>
              <w:t>Hoàn thành tốt nhiệm vụ</w:t>
            </w:r>
          </w:p>
        </w:tc>
        <w:tc>
          <w:tcPr>
            <w:tcW w:w="1978" w:type="dxa"/>
            <w:gridSpan w:val="2"/>
            <w:shd w:val="clear" w:color="auto" w:fill="auto"/>
            <w:vAlign w:val="center"/>
          </w:tcPr>
          <w:p w14:paraId="1749A138" w14:textId="77777777" w:rsidR="000D611F" w:rsidRPr="0073583D" w:rsidRDefault="000D611F" w:rsidP="00697C39">
            <w:pPr>
              <w:tabs>
                <w:tab w:val="left" w:pos="465"/>
              </w:tabs>
              <w:spacing w:line="276" w:lineRule="auto"/>
              <w:jc w:val="center"/>
              <w:rPr>
                <w:b/>
                <w:sz w:val="28"/>
                <w:szCs w:val="28"/>
              </w:rPr>
            </w:pPr>
            <w:r w:rsidRPr="0073583D">
              <w:rPr>
                <w:b/>
                <w:sz w:val="28"/>
                <w:szCs w:val="28"/>
              </w:rPr>
              <w:t>Hoàn thành nhiệm vụ</w:t>
            </w:r>
          </w:p>
        </w:tc>
      </w:tr>
      <w:tr w:rsidR="000D611F" w14:paraId="79BC173E" w14:textId="77777777" w:rsidTr="00EA0AB0">
        <w:trPr>
          <w:trHeight w:val="686"/>
        </w:trPr>
        <w:tc>
          <w:tcPr>
            <w:tcW w:w="1820" w:type="dxa"/>
            <w:vMerge/>
            <w:shd w:val="clear" w:color="auto" w:fill="auto"/>
            <w:vAlign w:val="center"/>
          </w:tcPr>
          <w:p w14:paraId="55C3FB48" w14:textId="77777777" w:rsidR="000D611F" w:rsidRPr="0073583D" w:rsidRDefault="000D611F" w:rsidP="00697C39">
            <w:pPr>
              <w:tabs>
                <w:tab w:val="left" w:pos="465"/>
              </w:tabs>
              <w:spacing w:before="80" w:after="80" w:line="276" w:lineRule="auto"/>
              <w:jc w:val="center"/>
              <w:rPr>
                <w:sz w:val="28"/>
                <w:szCs w:val="28"/>
              </w:rPr>
            </w:pPr>
          </w:p>
        </w:tc>
        <w:tc>
          <w:tcPr>
            <w:tcW w:w="1098" w:type="dxa"/>
            <w:vMerge/>
            <w:shd w:val="clear" w:color="auto" w:fill="auto"/>
            <w:vAlign w:val="center"/>
          </w:tcPr>
          <w:p w14:paraId="5A8BD518" w14:textId="77777777" w:rsidR="000D611F" w:rsidRPr="0073583D" w:rsidRDefault="000D611F" w:rsidP="00697C39">
            <w:pPr>
              <w:tabs>
                <w:tab w:val="left" w:pos="465"/>
              </w:tabs>
              <w:spacing w:before="80" w:after="80" w:line="276" w:lineRule="auto"/>
              <w:jc w:val="center"/>
              <w:rPr>
                <w:sz w:val="28"/>
                <w:szCs w:val="28"/>
              </w:rPr>
            </w:pPr>
          </w:p>
        </w:tc>
        <w:tc>
          <w:tcPr>
            <w:tcW w:w="1076" w:type="dxa"/>
            <w:shd w:val="clear" w:color="auto" w:fill="auto"/>
            <w:vAlign w:val="center"/>
          </w:tcPr>
          <w:p w14:paraId="417ACEB0" w14:textId="77777777" w:rsidR="000D611F" w:rsidRPr="0073583D" w:rsidRDefault="000D611F" w:rsidP="00697C39">
            <w:pPr>
              <w:tabs>
                <w:tab w:val="left" w:pos="465"/>
              </w:tabs>
              <w:spacing w:before="80" w:after="80" w:line="276" w:lineRule="auto"/>
              <w:jc w:val="center"/>
              <w:rPr>
                <w:b/>
                <w:sz w:val="28"/>
                <w:szCs w:val="28"/>
              </w:rPr>
            </w:pPr>
            <w:r w:rsidRPr="0073583D">
              <w:rPr>
                <w:b/>
                <w:sz w:val="28"/>
                <w:szCs w:val="28"/>
              </w:rPr>
              <w:t>Số lượng</w:t>
            </w:r>
          </w:p>
        </w:tc>
        <w:tc>
          <w:tcPr>
            <w:tcW w:w="1126" w:type="dxa"/>
            <w:shd w:val="clear" w:color="auto" w:fill="auto"/>
            <w:vAlign w:val="center"/>
          </w:tcPr>
          <w:p w14:paraId="1F580F08" w14:textId="77777777" w:rsidR="000D611F" w:rsidRPr="0073583D" w:rsidRDefault="000D611F" w:rsidP="00697C39">
            <w:pPr>
              <w:tabs>
                <w:tab w:val="left" w:pos="465"/>
              </w:tabs>
              <w:spacing w:before="80" w:after="80" w:line="276" w:lineRule="auto"/>
              <w:jc w:val="center"/>
              <w:rPr>
                <w:b/>
                <w:sz w:val="28"/>
                <w:szCs w:val="28"/>
              </w:rPr>
            </w:pPr>
            <w:r w:rsidRPr="0073583D">
              <w:rPr>
                <w:b/>
                <w:sz w:val="28"/>
                <w:szCs w:val="28"/>
              </w:rPr>
              <w:t>Tỉ lệ (%)</w:t>
            </w:r>
          </w:p>
        </w:tc>
        <w:tc>
          <w:tcPr>
            <w:tcW w:w="913" w:type="dxa"/>
            <w:shd w:val="clear" w:color="auto" w:fill="auto"/>
            <w:vAlign w:val="center"/>
          </w:tcPr>
          <w:p w14:paraId="10455843" w14:textId="77777777" w:rsidR="000D611F" w:rsidRPr="0073583D" w:rsidRDefault="000D611F" w:rsidP="00697C39">
            <w:pPr>
              <w:tabs>
                <w:tab w:val="left" w:pos="465"/>
              </w:tabs>
              <w:spacing w:before="80" w:after="80" w:line="276" w:lineRule="auto"/>
              <w:jc w:val="center"/>
              <w:rPr>
                <w:b/>
                <w:sz w:val="28"/>
                <w:szCs w:val="28"/>
              </w:rPr>
            </w:pPr>
            <w:r w:rsidRPr="0073583D">
              <w:rPr>
                <w:b/>
                <w:sz w:val="28"/>
                <w:szCs w:val="28"/>
              </w:rPr>
              <w:t>Số lượng</w:t>
            </w:r>
          </w:p>
        </w:tc>
        <w:tc>
          <w:tcPr>
            <w:tcW w:w="1121" w:type="dxa"/>
            <w:shd w:val="clear" w:color="auto" w:fill="auto"/>
            <w:vAlign w:val="center"/>
          </w:tcPr>
          <w:p w14:paraId="4F57B836" w14:textId="77777777" w:rsidR="000D611F" w:rsidRPr="0073583D" w:rsidRDefault="000D611F" w:rsidP="00697C39">
            <w:pPr>
              <w:tabs>
                <w:tab w:val="left" w:pos="465"/>
              </w:tabs>
              <w:spacing w:before="80" w:after="80" w:line="276" w:lineRule="auto"/>
              <w:jc w:val="center"/>
              <w:rPr>
                <w:b/>
                <w:sz w:val="28"/>
                <w:szCs w:val="28"/>
              </w:rPr>
            </w:pPr>
            <w:r w:rsidRPr="0073583D">
              <w:rPr>
                <w:b/>
                <w:sz w:val="28"/>
                <w:szCs w:val="28"/>
              </w:rPr>
              <w:t>Tỉ lệ (%)</w:t>
            </w:r>
          </w:p>
        </w:tc>
        <w:tc>
          <w:tcPr>
            <w:tcW w:w="976" w:type="dxa"/>
            <w:shd w:val="clear" w:color="auto" w:fill="auto"/>
            <w:vAlign w:val="center"/>
          </w:tcPr>
          <w:p w14:paraId="7342E075" w14:textId="77777777" w:rsidR="000D611F" w:rsidRPr="0073583D" w:rsidRDefault="000D611F" w:rsidP="00697C39">
            <w:pPr>
              <w:tabs>
                <w:tab w:val="left" w:pos="465"/>
              </w:tabs>
              <w:spacing w:before="80" w:after="80" w:line="276" w:lineRule="auto"/>
              <w:jc w:val="center"/>
              <w:rPr>
                <w:b/>
                <w:sz w:val="28"/>
                <w:szCs w:val="28"/>
              </w:rPr>
            </w:pPr>
            <w:r w:rsidRPr="0073583D">
              <w:rPr>
                <w:b/>
                <w:sz w:val="28"/>
                <w:szCs w:val="28"/>
              </w:rPr>
              <w:t>Số lượng</w:t>
            </w:r>
          </w:p>
        </w:tc>
        <w:tc>
          <w:tcPr>
            <w:tcW w:w="1002" w:type="dxa"/>
            <w:shd w:val="clear" w:color="auto" w:fill="auto"/>
            <w:vAlign w:val="center"/>
          </w:tcPr>
          <w:p w14:paraId="67A9D778" w14:textId="77777777" w:rsidR="000D611F" w:rsidRPr="0073583D" w:rsidRDefault="000D611F" w:rsidP="00697C39">
            <w:pPr>
              <w:tabs>
                <w:tab w:val="left" w:pos="465"/>
              </w:tabs>
              <w:spacing w:before="80" w:after="80" w:line="276" w:lineRule="auto"/>
              <w:jc w:val="center"/>
              <w:rPr>
                <w:b/>
                <w:sz w:val="28"/>
                <w:szCs w:val="28"/>
              </w:rPr>
            </w:pPr>
            <w:r w:rsidRPr="0073583D">
              <w:rPr>
                <w:b/>
                <w:sz w:val="28"/>
                <w:szCs w:val="28"/>
              </w:rPr>
              <w:t>Tỉ lệ (%)</w:t>
            </w:r>
          </w:p>
        </w:tc>
      </w:tr>
      <w:tr w:rsidR="000D611F" w14:paraId="23696124" w14:textId="77777777" w:rsidTr="00EA0AB0">
        <w:trPr>
          <w:trHeight w:val="587"/>
        </w:trPr>
        <w:tc>
          <w:tcPr>
            <w:tcW w:w="1820" w:type="dxa"/>
            <w:shd w:val="clear" w:color="auto" w:fill="auto"/>
          </w:tcPr>
          <w:p w14:paraId="3FD4A101" w14:textId="77777777" w:rsidR="000D611F" w:rsidRPr="0073583D" w:rsidRDefault="000D611F" w:rsidP="00697C39">
            <w:pPr>
              <w:tabs>
                <w:tab w:val="left" w:pos="465"/>
              </w:tabs>
              <w:spacing w:before="80" w:after="80" w:line="276" w:lineRule="auto"/>
              <w:jc w:val="center"/>
              <w:rPr>
                <w:sz w:val="28"/>
                <w:szCs w:val="28"/>
              </w:rPr>
            </w:pPr>
            <w:r w:rsidRPr="0073583D">
              <w:rPr>
                <w:sz w:val="28"/>
                <w:szCs w:val="28"/>
              </w:rPr>
              <w:t>2023 - 2024</w:t>
            </w:r>
          </w:p>
        </w:tc>
        <w:tc>
          <w:tcPr>
            <w:tcW w:w="1098" w:type="dxa"/>
            <w:shd w:val="clear" w:color="auto" w:fill="auto"/>
          </w:tcPr>
          <w:p w14:paraId="5B318A63" w14:textId="77777777" w:rsidR="000D611F" w:rsidRPr="000B3080" w:rsidRDefault="000D611F" w:rsidP="00697C39">
            <w:pPr>
              <w:tabs>
                <w:tab w:val="left" w:pos="465"/>
              </w:tabs>
              <w:spacing w:before="80" w:after="80" w:line="276" w:lineRule="auto"/>
              <w:jc w:val="center"/>
              <w:rPr>
                <w:sz w:val="28"/>
                <w:szCs w:val="28"/>
              </w:rPr>
            </w:pPr>
            <w:r w:rsidRPr="000B3080">
              <w:rPr>
                <w:sz w:val="28"/>
                <w:szCs w:val="28"/>
              </w:rPr>
              <w:t>53</w:t>
            </w:r>
          </w:p>
        </w:tc>
        <w:tc>
          <w:tcPr>
            <w:tcW w:w="1076" w:type="dxa"/>
            <w:shd w:val="clear" w:color="auto" w:fill="auto"/>
          </w:tcPr>
          <w:p w14:paraId="1696EECE" w14:textId="77777777" w:rsidR="000D611F" w:rsidRPr="000B3080" w:rsidRDefault="000D611F" w:rsidP="00697C39">
            <w:pPr>
              <w:tabs>
                <w:tab w:val="left" w:pos="465"/>
              </w:tabs>
              <w:spacing w:before="80" w:after="80" w:line="276" w:lineRule="auto"/>
              <w:jc w:val="center"/>
              <w:rPr>
                <w:sz w:val="28"/>
                <w:szCs w:val="28"/>
              </w:rPr>
            </w:pPr>
            <w:r w:rsidRPr="000B3080">
              <w:rPr>
                <w:sz w:val="28"/>
                <w:szCs w:val="28"/>
              </w:rPr>
              <w:t>7</w:t>
            </w:r>
          </w:p>
        </w:tc>
        <w:tc>
          <w:tcPr>
            <w:tcW w:w="1126" w:type="dxa"/>
            <w:shd w:val="clear" w:color="auto" w:fill="auto"/>
          </w:tcPr>
          <w:p w14:paraId="37540B76" w14:textId="77777777" w:rsidR="000D611F" w:rsidRPr="000B3080" w:rsidRDefault="000D611F" w:rsidP="00697C39">
            <w:pPr>
              <w:tabs>
                <w:tab w:val="left" w:pos="465"/>
              </w:tabs>
              <w:spacing w:before="80" w:after="80" w:line="276" w:lineRule="auto"/>
              <w:jc w:val="center"/>
              <w:rPr>
                <w:sz w:val="28"/>
                <w:szCs w:val="28"/>
              </w:rPr>
            </w:pPr>
            <w:r w:rsidRPr="000B3080">
              <w:rPr>
                <w:sz w:val="28"/>
                <w:szCs w:val="28"/>
              </w:rPr>
              <w:t>13</w:t>
            </w:r>
          </w:p>
        </w:tc>
        <w:tc>
          <w:tcPr>
            <w:tcW w:w="913" w:type="dxa"/>
            <w:shd w:val="clear" w:color="auto" w:fill="auto"/>
          </w:tcPr>
          <w:p w14:paraId="2E48714E" w14:textId="77777777" w:rsidR="000D611F" w:rsidRPr="000B3080" w:rsidRDefault="000D611F" w:rsidP="00697C39">
            <w:pPr>
              <w:tabs>
                <w:tab w:val="left" w:pos="465"/>
              </w:tabs>
              <w:spacing w:before="80" w:after="80" w:line="276" w:lineRule="auto"/>
              <w:jc w:val="center"/>
              <w:rPr>
                <w:sz w:val="28"/>
                <w:szCs w:val="28"/>
              </w:rPr>
            </w:pPr>
            <w:r w:rsidRPr="000B3080">
              <w:rPr>
                <w:sz w:val="28"/>
                <w:szCs w:val="28"/>
              </w:rPr>
              <w:t>46</w:t>
            </w:r>
          </w:p>
        </w:tc>
        <w:tc>
          <w:tcPr>
            <w:tcW w:w="1121" w:type="dxa"/>
            <w:shd w:val="clear" w:color="auto" w:fill="auto"/>
          </w:tcPr>
          <w:p w14:paraId="2C2F8319" w14:textId="77777777" w:rsidR="000D611F" w:rsidRPr="000B3080" w:rsidRDefault="000D611F" w:rsidP="00697C39">
            <w:pPr>
              <w:tabs>
                <w:tab w:val="left" w:pos="465"/>
              </w:tabs>
              <w:spacing w:before="80" w:after="80" w:line="276" w:lineRule="auto"/>
              <w:jc w:val="center"/>
              <w:rPr>
                <w:sz w:val="28"/>
                <w:szCs w:val="28"/>
              </w:rPr>
            </w:pPr>
            <w:r w:rsidRPr="000B3080">
              <w:rPr>
                <w:sz w:val="28"/>
                <w:szCs w:val="28"/>
              </w:rPr>
              <w:t>87</w:t>
            </w:r>
          </w:p>
        </w:tc>
        <w:tc>
          <w:tcPr>
            <w:tcW w:w="976" w:type="dxa"/>
            <w:shd w:val="clear" w:color="auto" w:fill="auto"/>
          </w:tcPr>
          <w:p w14:paraId="35C50DAE" w14:textId="77777777" w:rsidR="000D611F" w:rsidRPr="000B3080" w:rsidRDefault="000D611F" w:rsidP="00697C39">
            <w:pPr>
              <w:tabs>
                <w:tab w:val="left" w:pos="465"/>
              </w:tabs>
              <w:spacing w:before="80" w:after="80" w:line="276" w:lineRule="auto"/>
              <w:jc w:val="center"/>
              <w:rPr>
                <w:sz w:val="28"/>
                <w:szCs w:val="28"/>
              </w:rPr>
            </w:pPr>
            <w:r w:rsidRPr="000B3080">
              <w:rPr>
                <w:sz w:val="28"/>
                <w:szCs w:val="28"/>
              </w:rPr>
              <w:t>0</w:t>
            </w:r>
          </w:p>
        </w:tc>
        <w:tc>
          <w:tcPr>
            <w:tcW w:w="1002" w:type="dxa"/>
            <w:shd w:val="clear" w:color="auto" w:fill="auto"/>
          </w:tcPr>
          <w:p w14:paraId="63AA9D82" w14:textId="77777777" w:rsidR="000D611F" w:rsidRPr="000B3080" w:rsidRDefault="000D611F" w:rsidP="00697C39">
            <w:pPr>
              <w:tabs>
                <w:tab w:val="left" w:pos="465"/>
              </w:tabs>
              <w:spacing w:before="80" w:after="80" w:line="276" w:lineRule="auto"/>
              <w:jc w:val="center"/>
              <w:rPr>
                <w:sz w:val="28"/>
                <w:szCs w:val="28"/>
              </w:rPr>
            </w:pPr>
            <w:r w:rsidRPr="000B3080">
              <w:rPr>
                <w:sz w:val="28"/>
                <w:szCs w:val="28"/>
              </w:rPr>
              <w:t>0</w:t>
            </w:r>
          </w:p>
        </w:tc>
      </w:tr>
      <w:tr w:rsidR="000D611F" w:rsidRPr="0080724B" w14:paraId="271A1A78" w14:textId="77777777" w:rsidTr="00EA0AB0">
        <w:trPr>
          <w:trHeight w:val="450"/>
        </w:trPr>
        <w:tc>
          <w:tcPr>
            <w:tcW w:w="1820" w:type="dxa"/>
            <w:shd w:val="clear" w:color="auto" w:fill="auto"/>
          </w:tcPr>
          <w:p w14:paraId="1CC05E8C" w14:textId="77777777" w:rsidR="000D611F" w:rsidRPr="0080724B" w:rsidRDefault="000D611F" w:rsidP="00697C39">
            <w:pPr>
              <w:tabs>
                <w:tab w:val="left" w:pos="465"/>
              </w:tabs>
              <w:spacing w:before="80" w:after="80" w:line="276" w:lineRule="auto"/>
              <w:jc w:val="center"/>
              <w:rPr>
                <w:sz w:val="28"/>
                <w:szCs w:val="28"/>
              </w:rPr>
            </w:pPr>
            <w:r w:rsidRPr="0080724B">
              <w:rPr>
                <w:sz w:val="28"/>
                <w:szCs w:val="28"/>
              </w:rPr>
              <w:t>2024 - 2025</w:t>
            </w:r>
          </w:p>
        </w:tc>
        <w:tc>
          <w:tcPr>
            <w:tcW w:w="1098" w:type="dxa"/>
            <w:shd w:val="clear" w:color="auto" w:fill="auto"/>
          </w:tcPr>
          <w:p w14:paraId="1AF7EABE" w14:textId="77777777" w:rsidR="000D611F" w:rsidRPr="0080724B" w:rsidRDefault="000D611F" w:rsidP="00697C39">
            <w:pPr>
              <w:tabs>
                <w:tab w:val="left" w:pos="465"/>
              </w:tabs>
              <w:spacing w:before="80" w:after="80" w:line="276" w:lineRule="auto"/>
              <w:jc w:val="center"/>
              <w:rPr>
                <w:sz w:val="28"/>
                <w:szCs w:val="28"/>
              </w:rPr>
            </w:pPr>
            <w:r w:rsidRPr="0080724B">
              <w:rPr>
                <w:sz w:val="28"/>
                <w:szCs w:val="28"/>
              </w:rPr>
              <w:t>58</w:t>
            </w:r>
          </w:p>
        </w:tc>
        <w:tc>
          <w:tcPr>
            <w:tcW w:w="1076" w:type="dxa"/>
            <w:shd w:val="clear" w:color="auto" w:fill="auto"/>
          </w:tcPr>
          <w:p w14:paraId="33F5323F" w14:textId="77777777" w:rsidR="000D611F" w:rsidRPr="0080724B" w:rsidRDefault="000D611F" w:rsidP="00697C39">
            <w:pPr>
              <w:tabs>
                <w:tab w:val="left" w:pos="465"/>
              </w:tabs>
              <w:spacing w:before="80" w:after="80" w:line="276" w:lineRule="auto"/>
              <w:jc w:val="center"/>
              <w:rPr>
                <w:sz w:val="28"/>
                <w:szCs w:val="28"/>
              </w:rPr>
            </w:pPr>
            <w:r w:rsidRPr="0080724B">
              <w:rPr>
                <w:sz w:val="28"/>
                <w:szCs w:val="28"/>
              </w:rPr>
              <w:t>11</w:t>
            </w:r>
          </w:p>
        </w:tc>
        <w:tc>
          <w:tcPr>
            <w:tcW w:w="1126" w:type="dxa"/>
            <w:shd w:val="clear" w:color="auto" w:fill="auto"/>
          </w:tcPr>
          <w:p w14:paraId="60956FB4" w14:textId="77777777" w:rsidR="000D611F" w:rsidRPr="0080724B" w:rsidRDefault="000D611F" w:rsidP="00697C39">
            <w:pPr>
              <w:tabs>
                <w:tab w:val="left" w:pos="465"/>
              </w:tabs>
              <w:spacing w:before="80" w:after="80" w:line="276" w:lineRule="auto"/>
              <w:jc w:val="center"/>
              <w:rPr>
                <w:sz w:val="28"/>
                <w:szCs w:val="28"/>
              </w:rPr>
            </w:pPr>
            <w:r w:rsidRPr="0080724B">
              <w:rPr>
                <w:sz w:val="28"/>
                <w:szCs w:val="28"/>
              </w:rPr>
              <w:t>20%</w:t>
            </w:r>
          </w:p>
        </w:tc>
        <w:tc>
          <w:tcPr>
            <w:tcW w:w="913" w:type="dxa"/>
            <w:shd w:val="clear" w:color="auto" w:fill="auto"/>
          </w:tcPr>
          <w:p w14:paraId="5FEB3DE8" w14:textId="77777777" w:rsidR="000D611F" w:rsidRPr="0080724B" w:rsidRDefault="000D611F" w:rsidP="00697C39">
            <w:pPr>
              <w:tabs>
                <w:tab w:val="left" w:pos="465"/>
              </w:tabs>
              <w:spacing w:before="80" w:after="80" w:line="276" w:lineRule="auto"/>
              <w:jc w:val="center"/>
              <w:rPr>
                <w:sz w:val="28"/>
                <w:szCs w:val="28"/>
              </w:rPr>
            </w:pPr>
            <w:r w:rsidRPr="0080724B">
              <w:rPr>
                <w:sz w:val="28"/>
                <w:szCs w:val="28"/>
              </w:rPr>
              <w:t>39</w:t>
            </w:r>
          </w:p>
        </w:tc>
        <w:tc>
          <w:tcPr>
            <w:tcW w:w="1121" w:type="dxa"/>
            <w:shd w:val="clear" w:color="auto" w:fill="auto"/>
          </w:tcPr>
          <w:p w14:paraId="5EB2CE3D" w14:textId="77777777" w:rsidR="000D611F" w:rsidRPr="0080724B" w:rsidRDefault="000D611F" w:rsidP="00697C39">
            <w:pPr>
              <w:tabs>
                <w:tab w:val="left" w:pos="465"/>
              </w:tabs>
              <w:spacing w:before="80" w:after="80" w:line="276" w:lineRule="auto"/>
              <w:jc w:val="center"/>
              <w:rPr>
                <w:sz w:val="28"/>
                <w:szCs w:val="28"/>
              </w:rPr>
            </w:pPr>
            <w:r w:rsidRPr="0080724B">
              <w:rPr>
                <w:sz w:val="28"/>
                <w:szCs w:val="28"/>
              </w:rPr>
              <w:t>71%</w:t>
            </w:r>
          </w:p>
        </w:tc>
        <w:tc>
          <w:tcPr>
            <w:tcW w:w="976" w:type="dxa"/>
            <w:shd w:val="clear" w:color="auto" w:fill="auto"/>
          </w:tcPr>
          <w:p w14:paraId="0C9ED5A7" w14:textId="77777777" w:rsidR="000D611F" w:rsidRPr="0080724B" w:rsidRDefault="000D611F" w:rsidP="00697C39">
            <w:pPr>
              <w:tabs>
                <w:tab w:val="left" w:pos="465"/>
              </w:tabs>
              <w:spacing w:before="80" w:after="80" w:line="276" w:lineRule="auto"/>
              <w:jc w:val="center"/>
              <w:rPr>
                <w:sz w:val="28"/>
                <w:szCs w:val="28"/>
              </w:rPr>
            </w:pPr>
            <w:r w:rsidRPr="0080724B">
              <w:rPr>
                <w:sz w:val="28"/>
                <w:szCs w:val="28"/>
              </w:rPr>
              <w:t>05</w:t>
            </w:r>
          </w:p>
        </w:tc>
        <w:tc>
          <w:tcPr>
            <w:tcW w:w="1002" w:type="dxa"/>
            <w:shd w:val="clear" w:color="auto" w:fill="auto"/>
          </w:tcPr>
          <w:p w14:paraId="447712D4" w14:textId="77777777" w:rsidR="000D611F" w:rsidRPr="0080724B" w:rsidRDefault="000D611F" w:rsidP="00697C39">
            <w:pPr>
              <w:tabs>
                <w:tab w:val="left" w:pos="465"/>
              </w:tabs>
              <w:spacing w:before="80" w:after="80" w:line="276" w:lineRule="auto"/>
              <w:jc w:val="center"/>
              <w:rPr>
                <w:sz w:val="28"/>
                <w:szCs w:val="28"/>
              </w:rPr>
            </w:pPr>
            <w:r w:rsidRPr="0080724B">
              <w:rPr>
                <w:sz w:val="28"/>
                <w:szCs w:val="28"/>
              </w:rPr>
              <w:t>9%</w:t>
            </w:r>
          </w:p>
        </w:tc>
      </w:tr>
    </w:tbl>
    <w:p w14:paraId="2F764410" w14:textId="77777777" w:rsidR="000D611F" w:rsidRPr="00F71C8C" w:rsidRDefault="000D611F" w:rsidP="00697C39">
      <w:pPr>
        <w:spacing w:before="80" w:after="80" w:line="276" w:lineRule="auto"/>
        <w:ind w:firstLine="720"/>
        <w:rPr>
          <w:sz w:val="14"/>
          <w:szCs w:val="28"/>
        </w:rPr>
      </w:pPr>
    </w:p>
    <w:p w14:paraId="671DE4D0" w14:textId="77777777" w:rsidR="000D611F" w:rsidRPr="005F7087" w:rsidRDefault="000D611F" w:rsidP="00697C39">
      <w:pPr>
        <w:spacing w:before="80" w:after="80" w:line="276" w:lineRule="auto"/>
        <w:ind w:firstLine="720"/>
        <w:jc w:val="both"/>
        <w:rPr>
          <w:sz w:val="28"/>
          <w:szCs w:val="28"/>
        </w:rPr>
      </w:pPr>
      <w:r>
        <w:rPr>
          <w:sz w:val="28"/>
          <w:szCs w:val="28"/>
        </w:rPr>
        <w:t>Năm học 2024 - 2025: có 55/58 viên chức, lao động hợp đồng được đánh giá xếp loại. Theo quy định về việc đánh giá, xếp loại chất lượng hằng năm đối với cán bộ, công chức, viên chức, lao động hợp đồng nhà trường có 03 đồng chí viên chức có thời gian công tác trong năm chưa đủ 06 tháng thì không thực hiện đánh giá, xếp loại.</w:t>
      </w:r>
    </w:p>
    <w:p w14:paraId="00DFF8F3" w14:textId="77777777" w:rsidR="000D611F" w:rsidRPr="004C1C09" w:rsidRDefault="000D611F" w:rsidP="00697C39">
      <w:pPr>
        <w:spacing w:before="80" w:after="80" w:line="276" w:lineRule="auto"/>
        <w:ind w:firstLine="720"/>
        <w:rPr>
          <w:sz w:val="28"/>
          <w:szCs w:val="28"/>
        </w:rPr>
      </w:pPr>
      <w:r w:rsidRPr="004C1C09">
        <w:rPr>
          <w:sz w:val="28"/>
          <w:szCs w:val="28"/>
        </w:rPr>
        <w:t>+ Kết quả danh hiệu thi đua: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01"/>
        <w:gridCol w:w="1843"/>
        <w:gridCol w:w="1843"/>
        <w:gridCol w:w="1842"/>
      </w:tblGrid>
      <w:tr w:rsidR="000D611F" w:rsidRPr="008F6A43" w14:paraId="035B4068" w14:textId="77777777" w:rsidTr="00EA0AB0">
        <w:trPr>
          <w:trHeight w:val="650"/>
        </w:trPr>
        <w:tc>
          <w:tcPr>
            <w:tcW w:w="1843" w:type="dxa"/>
            <w:vMerge w:val="restart"/>
            <w:shd w:val="clear" w:color="auto" w:fill="auto"/>
          </w:tcPr>
          <w:p w14:paraId="2B5E3FA5" w14:textId="77777777" w:rsidR="000D611F" w:rsidRPr="008F6A43" w:rsidRDefault="000D611F" w:rsidP="00697C39">
            <w:pPr>
              <w:spacing w:before="80" w:after="80" w:line="276" w:lineRule="auto"/>
              <w:rPr>
                <w:b/>
                <w:sz w:val="28"/>
                <w:szCs w:val="28"/>
              </w:rPr>
            </w:pPr>
          </w:p>
          <w:p w14:paraId="59BC6DB7" w14:textId="77777777" w:rsidR="000D611F" w:rsidRPr="008F6A43" w:rsidRDefault="000D611F" w:rsidP="00697C39">
            <w:pPr>
              <w:spacing w:before="80" w:after="80" w:line="276" w:lineRule="auto"/>
              <w:jc w:val="center"/>
              <w:rPr>
                <w:b/>
                <w:sz w:val="28"/>
                <w:szCs w:val="28"/>
              </w:rPr>
            </w:pPr>
            <w:r w:rsidRPr="008F6A43">
              <w:rPr>
                <w:b/>
                <w:sz w:val="28"/>
                <w:szCs w:val="28"/>
              </w:rPr>
              <w:t>Năm học</w:t>
            </w:r>
          </w:p>
          <w:p w14:paraId="2CC9E37B" w14:textId="77777777" w:rsidR="000D611F" w:rsidRPr="008F6A43" w:rsidRDefault="000D611F" w:rsidP="00697C39">
            <w:pPr>
              <w:spacing w:before="80" w:after="80" w:line="276" w:lineRule="auto"/>
              <w:rPr>
                <w:b/>
                <w:sz w:val="28"/>
                <w:szCs w:val="28"/>
              </w:rPr>
            </w:pPr>
          </w:p>
        </w:tc>
        <w:tc>
          <w:tcPr>
            <w:tcW w:w="3544" w:type="dxa"/>
            <w:gridSpan w:val="2"/>
            <w:shd w:val="clear" w:color="auto" w:fill="auto"/>
          </w:tcPr>
          <w:p w14:paraId="5828A752" w14:textId="77777777" w:rsidR="000D611F" w:rsidRPr="008F6A43" w:rsidRDefault="000D611F" w:rsidP="00697C39">
            <w:pPr>
              <w:spacing w:before="80" w:after="80" w:line="276" w:lineRule="auto"/>
              <w:jc w:val="center"/>
              <w:rPr>
                <w:b/>
                <w:sz w:val="28"/>
                <w:szCs w:val="28"/>
              </w:rPr>
            </w:pPr>
            <w:r w:rsidRPr="008F6A43">
              <w:rPr>
                <w:b/>
                <w:sz w:val="28"/>
                <w:szCs w:val="28"/>
              </w:rPr>
              <w:t>Chiến sỹ thi đua</w:t>
            </w:r>
          </w:p>
        </w:tc>
        <w:tc>
          <w:tcPr>
            <w:tcW w:w="3685" w:type="dxa"/>
            <w:gridSpan w:val="2"/>
            <w:shd w:val="clear" w:color="auto" w:fill="auto"/>
          </w:tcPr>
          <w:p w14:paraId="2AA7D320" w14:textId="77777777" w:rsidR="000D611F" w:rsidRPr="008F6A43" w:rsidRDefault="000D611F" w:rsidP="00697C39">
            <w:pPr>
              <w:spacing w:before="80" w:after="80" w:line="276" w:lineRule="auto"/>
              <w:jc w:val="center"/>
              <w:rPr>
                <w:b/>
                <w:sz w:val="28"/>
                <w:szCs w:val="28"/>
              </w:rPr>
            </w:pPr>
            <w:r w:rsidRPr="008F6A43">
              <w:rPr>
                <w:b/>
                <w:sz w:val="28"/>
                <w:szCs w:val="28"/>
              </w:rPr>
              <w:t>Lao động tiên tiến</w:t>
            </w:r>
          </w:p>
        </w:tc>
      </w:tr>
      <w:tr w:rsidR="000D611F" w:rsidRPr="008F6A43" w14:paraId="53A45700" w14:textId="77777777" w:rsidTr="00EA0AB0">
        <w:trPr>
          <w:trHeight w:val="571"/>
        </w:trPr>
        <w:tc>
          <w:tcPr>
            <w:tcW w:w="1843" w:type="dxa"/>
            <w:vMerge/>
            <w:shd w:val="clear" w:color="auto" w:fill="auto"/>
          </w:tcPr>
          <w:p w14:paraId="5EC277B9" w14:textId="77777777" w:rsidR="000D611F" w:rsidRPr="008F6A43" w:rsidRDefault="000D611F" w:rsidP="00697C39">
            <w:pPr>
              <w:spacing w:before="80" w:after="80" w:line="276" w:lineRule="auto"/>
              <w:rPr>
                <w:b/>
                <w:sz w:val="28"/>
                <w:szCs w:val="28"/>
              </w:rPr>
            </w:pPr>
          </w:p>
        </w:tc>
        <w:tc>
          <w:tcPr>
            <w:tcW w:w="1701" w:type="dxa"/>
            <w:shd w:val="clear" w:color="auto" w:fill="auto"/>
          </w:tcPr>
          <w:p w14:paraId="6577D8E9" w14:textId="77777777" w:rsidR="000D611F" w:rsidRPr="008F6A43" w:rsidRDefault="000D611F" w:rsidP="00697C39">
            <w:pPr>
              <w:spacing w:before="80" w:after="80" w:line="276" w:lineRule="auto"/>
              <w:jc w:val="center"/>
              <w:rPr>
                <w:b/>
                <w:sz w:val="28"/>
                <w:szCs w:val="28"/>
              </w:rPr>
            </w:pPr>
            <w:r w:rsidRPr="008F6A43">
              <w:rPr>
                <w:b/>
                <w:sz w:val="28"/>
                <w:szCs w:val="28"/>
              </w:rPr>
              <w:t>Số lượng</w:t>
            </w:r>
          </w:p>
        </w:tc>
        <w:tc>
          <w:tcPr>
            <w:tcW w:w="1843" w:type="dxa"/>
            <w:shd w:val="clear" w:color="auto" w:fill="auto"/>
          </w:tcPr>
          <w:p w14:paraId="41C94147" w14:textId="77777777" w:rsidR="000D611F" w:rsidRPr="008F6A43" w:rsidRDefault="000D611F" w:rsidP="00697C39">
            <w:pPr>
              <w:spacing w:before="80" w:after="80" w:line="276" w:lineRule="auto"/>
              <w:jc w:val="center"/>
              <w:rPr>
                <w:b/>
                <w:sz w:val="28"/>
                <w:szCs w:val="28"/>
              </w:rPr>
            </w:pPr>
            <w:r w:rsidRPr="008F6A43">
              <w:rPr>
                <w:b/>
                <w:sz w:val="28"/>
                <w:szCs w:val="28"/>
              </w:rPr>
              <w:t>Tỷ lệ</w:t>
            </w:r>
            <w:r>
              <w:rPr>
                <w:b/>
                <w:sz w:val="28"/>
                <w:szCs w:val="28"/>
              </w:rPr>
              <w:t>%</w:t>
            </w:r>
          </w:p>
        </w:tc>
        <w:tc>
          <w:tcPr>
            <w:tcW w:w="1843" w:type="dxa"/>
            <w:shd w:val="clear" w:color="auto" w:fill="auto"/>
          </w:tcPr>
          <w:p w14:paraId="60DA2A71" w14:textId="77777777" w:rsidR="000D611F" w:rsidRPr="008F6A43" w:rsidRDefault="000D611F" w:rsidP="00697C39">
            <w:pPr>
              <w:spacing w:before="80" w:after="80" w:line="276" w:lineRule="auto"/>
              <w:jc w:val="center"/>
              <w:rPr>
                <w:b/>
                <w:sz w:val="28"/>
                <w:szCs w:val="28"/>
              </w:rPr>
            </w:pPr>
            <w:r w:rsidRPr="008F6A43">
              <w:rPr>
                <w:b/>
                <w:sz w:val="28"/>
                <w:szCs w:val="28"/>
              </w:rPr>
              <w:t>Số lượng</w:t>
            </w:r>
          </w:p>
        </w:tc>
        <w:tc>
          <w:tcPr>
            <w:tcW w:w="1842" w:type="dxa"/>
            <w:shd w:val="clear" w:color="auto" w:fill="auto"/>
          </w:tcPr>
          <w:p w14:paraId="2C9B0F3D" w14:textId="77777777" w:rsidR="000D611F" w:rsidRPr="008F6A43" w:rsidRDefault="000D611F" w:rsidP="00697C39">
            <w:pPr>
              <w:spacing w:before="80" w:after="80" w:line="276" w:lineRule="auto"/>
              <w:jc w:val="center"/>
              <w:rPr>
                <w:b/>
                <w:sz w:val="28"/>
                <w:szCs w:val="28"/>
              </w:rPr>
            </w:pPr>
            <w:r w:rsidRPr="008F6A43">
              <w:rPr>
                <w:b/>
                <w:sz w:val="28"/>
                <w:szCs w:val="28"/>
              </w:rPr>
              <w:t>Tỷ lệ</w:t>
            </w:r>
          </w:p>
        </w:tc>
      </w:tr>
      <w:tr w:rsidR="000D611F" w:rsidRPr="0080724B" w14:paraId="52919BA6" w14:textId="77777777" w:rsidTr="00EA0AB0">
        <w:tc>
          <w:tcPr>
            <w:tcW w:w="1843" w:type="dxa"/>
            <w:shd w:val="clear" w:color="auto" w:fill="auto"/>
          </w:tcPr>
          <w:p w14:paraId="62AA6B8C" w14:textId="77777777" w:rsidR="000D611F" w:rsidRPr="0080724B" w:rsidRDefault="000D611F" w:rsidP="00697C39">
            <w:pPr>
              <w:spacing w:before="80" w:after="80" w:line="276" w:lineRule="auto"/>
              <w:jc w:val="center"/>
              <w:rPr>
                <w:sz w:val="28"/>
                <w:szCs w:val="28"/>
              </w:rPr>
            </w:pPr>
            <w:r w:rsidRPr="0080724B">
              <w:rPr>
                <w:sz w:val="28"/>
                <w:szCs w:val="28"/>
              </w:rPr>
              <w:t>2023 - 2024</w:t>
            </w:r>
          </w:p>
        </w:tc>
        <w:tc>
          <w:tcPr>
            <w:tcW w:w="1701" w:type="dxa"/>
            <w:shd w:val="clear" w:color="auto" w:fill="auto"/>
          </w:tcPr>
          <w:p w14:paraId="3EECBDD0" w14:textId="77777777" w:rsidR="000D611F" w:rsidRPr="0080724B" w:rsidRDefault="000D611F" w:rsidP="00697C39">
            <w:pPr>
              <w:spacing w:before="80" w:after="80" w:line="276" w:lineRule="auto"/>
              <w:jc w:val="center"/>
              <w:rPr>
                <w:sz w:val="28"/>
                <w:szCs w:val="28"/>
              </w:rPr>
            </w:pPr>
            <w:r w:rsidRPr="0080724B">
              <w:rPr>
                <w:sz w:val="28"/>
                <w:szCs w:val="28"/>
              </w:rPr>
              <w:t>07</w:t>
            </w:r>
          </w:p>
        </w:tc>
        <w:tc>
          <w:tcPr>
            <w:tcW w:w="1843" w:type="dxa"/>
            <w:shd w:val="clear" w:color="auto" w:fill="auto"/>
          </w:tcPr>
          <w:p w14:paraId="1B3ABA3E" w14:textId="77777777" w:rsidR="000D611F" w:rsidRPr="0080724B" w:rsidRDefault="000D611F" w:rsidP="00697C39">
            <w:pPr>
              <w:spacing w:before="80" w:after="80" w:line="276" w:lineRule="auto"/>
              <w:jc w:val="center"/>
              <w:rPr>
                <w:sz w:val="28"/>
                <w:szCs w:val="28"/>
              </w:rPr>
            </w:pPr>
            <w:r w:rsidRPr="0080724B">
              <w:rPr>
                <w:sz w:val="28"/>
                <w:szCs w:val="28"/>
              </w:rPr>
              <w:t>13%</w:t>
            </w:r>
          </w:p>
        </w:tc>
        <w:tc>
          <w:tcPr>
            <w:tcW w:w="1843" w:type="dxa"/>
            <w:shd w:val="clear" w:color="auto" w:fill="auto"/>
          </w:tcPr>
          <w:p w14:paraId="3707A2A8" w14:textId="77777777" w:rsidR="000D611F" w:rsidRPr="0080724B" w:rsidRDefault="000D611F" w:rsidP="00697C39">
            <w:pPr>
              <w:tabs>
                <w:tab w:val="left" w:pos="465"/>
              </w:tabs>
              <w:spacing w:before="80" w:after="80" w:line="276" w:lineRule="auto"/>
              <w:jc w:val="center"/>
              <w:rPr>
                <w:sz w:val="26"/>
                <w:szCs w:val="28"/>
              </w:rPr>
            </w:pPr>
            <w:r w:rsidRPr="0080724B">
              <w:rPr>
                <w:sz w:val="26"/>
                <w:szCs w:val="28"/>
              </w:rPr>
              <w:t>46</w:t>
            </w:r>
          </w:p>
        </w:tc>
        <w:tc>
          <w:tcPr>
            <w:tcW w:w="1842" w:type="dxa"/>
            <w:shd w:val="clear" w:color="auto" w:fill="auto"/>
          </w:tcPr>
          <w:p w14:paraId="3AF7E178" w14:textId="77777777" w:rsidR="000D611F" w:rsidRPr="0080724B" w:rsidRDefault="000D611F" w:rsidP="00697C39">
            <w:pPr>
              <w:tabs>
                <w:tab w:val="left" w:pos="465"/>
              </w:tabs>
              <w:spacing w:before="80" w:after="80" w:line="276" w:lineRule="auto"/>
              <w:jc w:val="center"/>
              <w:rPr>
                <w:sz w:val="26"/>
                <w:szCs w:val="28"/>
              </w:rPr>
            </w:pPr>
            <w:r w:rsidRPr="0080724B">
              <w:rPr>
                <w:sz w:val="26"/>
                <w:szCs w:val="28"/>
              </w:rPr>
              <w:t>87%</w:t>
            </w:r>
          </w:p>
        </w:tc>
      </w:tr>
      <w:tr w:rsidR="000D611F" w:rsidRPr="0080724B" w14:paraId="2DA7D816" w14:textId="77777777" w:rsidTr="00EA0AB0">
        <w:tc>
          <w:tcPr>
            <w:tcW w:w="1843" w:type="dxa"/>
            <w:shd w:val="clear" w:color="auto" w:fill="auto"/>
          </w:tcPr>
          <w:p w14:paraId="370D0E17" w14:textId="77777777" w:rsidR="000D611F" w:rsidRPr="0080724B" w:rsidRDefault="000D611F" w:rsidP="00697C39">
            <w:pPr>
              <w:spacing w:before="80" w:after="80" w:line="276" w:lineRule="auto"/>
              <w:jc w:val="center"/>
              <w:rPr>
                <w:sz w:val="28"/>
                <w:szCs w:val="28"/>
              </w:rPr>
            </w:pPr>
            <w:r w:rsidRPr="0080724B">
              <w:rPr>
                <w:sz w:val="28"/>
                <w:szCs w:val="28"/>
              </w:rPr>
              <w:t>2024 - 2025</w:t>
            </w:r>
          </w:p>
        </w:tc>
        <w:tc>
          <w:tcPr>
            <w:tcW w:w="1701" w:type="dxa"/>
            <w:shd w:val="clear" w:color="auto" w:fill="auto"/>
          </w:tcPr>
          <w:p w14:paraId="0AE25995" w14:textId="77777777" w:rsidR="000D611F" w:rsidRPr="0080724B" w:rsidRDefault="000D611F" w:rsidP="00697C39">
            <w:pPr>
              <w:spacing w:before="80" w:after="80" w:line="276" w:lineRule="auto"/>
              <w:jc w:val="center"/>
              <w:rPr>
                <w:sz w:val="28"/>
                <w:szCs w:val="28"/>
              </w:rPr>
            </w:pPr>
            <w:r w:rsidRPr="0080724B">
              <w:rPr>
                <w:sz w:val="28"/>
                <w:szCs w:val="28"/>
              </w:rPr>
              <w:t>08</w:t>
            </w:r>
          </w:p>
        </w:tc>
        <w:tc>
          <w:tcPr>
            <w:tcW w:w="1843" w:type="dxa"/>
            <w:shd w:val="clear" w:color="auto" w:fill="auto"/>
          </w:tcPr>
          <w:p w14:paraId="289358B6" w14:textId="77777777" w:rsidR="000D611F" w:rsidRPr="0080724B" w:rsidRDefault="000D611F" w:rsidP="00697C39">
            <w:pPr>
              <w:spacing w:before="80" w:after="80" w:line="276" w:lineRule="auto"/>
              <w:jc w:val="center"/>
              <w:rPr>
                <w:sz w:val="28"/>
                <w:szCs w:val="28"/>
              </w:rPr>
            </w:pPr>
            <w:r w:rsidRPr="0080724B">
              <w:rPr>
                <w:sz w:val="28"/>
                <w:szCs w:val="28"/>
              </w:rPr>
              <w:t>16%</w:t>
            </w:r>
          </w:p>
        </w:tc>
        <w:tc>
          <w:tcPr>
            <w:tcW w:w="1843" w:type="dxa"/>
            <w:shd w:val="clear" w:color="auto" w:fill="auto"/>
          </w:tcPr>
          <w:p w14:paraId="37BEFEB5" w14:textId="77777777" w:rsidR="000D611F" w:rsidRPr="0080724B" w:rsidRDefault="000D611F" w:rsidP="00697C39">
            <w:pPr>
              <w:tabs>
                <w:tab w:val="left" w:pos="465"/>
              </w:tabs>
              <w:spacing w:before="80" w:after="80" w:line="276" w:lineRule="auto"/>
              <w:jc w:val="center"/>
              <w:rPr>
                <w:sz w:val="26"/>
                <w:szCs w:val="28"/>
              </w:rPr>
            </w:pPr>
            <w:r w:rsidRPr="0080724B">
              <w:rPr>
                <w:sz w:val="26"/>
                <w:szCs w:val="28"/>
              </w:rPr>
              <w:t>42</w:t>
            </w:r>
          </w:p>
        </w:tc>
        <w:tc>
          <w:tcPr>
            <w:tcW w:w="1842" w:type="dxa"/>
            <w:shd w:val="clear" w:color="auto" w:fill="auto"/>
          </w:tcPr>
          <w:p w14:paraId="353E2F42" w14:textId="77777777" w:rsidR="000D611F" w:rsidRPr="0080724B" w:rsidRDefault="000D611F" w:rsidP="00697C39">
            <w:pPr>
              <w:tabs>
                <w:tab w:val="left" w:pos="465"/>
              </w:tabs>
              <w:spacing w:before="80" w:after="80" w:line="276" w:lineRule="auto"/>
              <w:jc w:val="center"/>
              <w:rPr>
                <w:sz w:val="26"/>
                <w:szCs w:val="28"/>
              </w:rPr>
            </w:pPr>
            <w:r w:rsidRPr="0080724B">
              <w:rPr>
                <w:sz w:val="26"/>
                <w:szCs w:val="28"/>
              </w:rPr>
              <w:t>84%</w:t>
            </w:r>
          </w:p>
        </w:tc>
      </w:tr>
    </w:tbl>
    <w:p w14:paraId="1B19870E" w14:textId="77777777" w:rsidR="000D611F" w:rsidRPr="0080724B" w:rsidRDefault="000D611F" w:rsidP="00697C39">
      <w:pPr>
        <w:spacing w:before="80" w:after="80" w:line="276" w:lineRule="auto"/>
        <w:ind w:firstLine="720"/>
        <w:rPr>
          <w:sz w:val="6"/>
          <w:szCs w:val="16"/>
        </w:rPr>
      </w:pPr>
    </w:p>
    <w:p w14:paraId="3D5EED5E" w14:textId="77777777" w:rsidR="00DA7C3A" w:rsidRDefault="000D611F" w:rsidP="00697C39">
      <w:pPr>
        <w:spacing w:line="276" w:lineRule="auto"/>
        <w:ind w:firstLine="720"/>
        <w:jc w:val="both"/>
        <w:rPr>
          <w:sz w:val="28"/>
          <w:szCs w:val="28"/>
          <w:lang w:val="vi-VN"/>
        </w:rPr>
      </w:pPr>
      <w:r w:rsidRPr="006A19C3">
        <w:rPr>
          <w:sz w:val="28"/>
          <w:szCs w:val="28"/>
        </w:rPr>
        <w:t xml:space="preserve">- Năm học 2024 - 2025, nhà trường đã hoàn thành xuất sắc nhiệm vụ được giao, có 100% cá nhân trong tập thể hoàn thành nhiệm vụ được giao, trong đó có 42/50 cá </w:t>
      </w:r>
      <w:r w:rsidRPr="006A19C3">
        <w:rPr>
          <w:sz w:val="28"/>
          <w:szCs w:val="28"/>
        </w:rPr>
        <w:lastRenderedPageBreak/>
        <w:t xml:space="preserve">nhân đạt danh hiệu </w:t>
      </w:r>
      <w:r>
        <w:rPr>
          <w:sz w:val="28"/>
          <w:szCs w:val="28"/>
        </w:rPr>
        <w:t>“</w:t>
      </w:r>
      <w:r w:rsidRPr="006A19C3">
        <w:rPr>
          <w:sz w:val="28"/>
          <w:szCs w:val="28"/>
        </w:rPr>
        <w:t>Lao động tiên tiến</w:t>
      </w:r>
      <w:r>
        <w:rPr>
          <w:sz w:val="28"/>
          <w:szCs w:val="28"/>
        </w:rPr>
        <w:t>”</w:t>
      </w:r>
      <w:r w:rsidRPr="006A19C3">
        <w:rPr>
          <w:sz w:val="28"/>
          <w:szCs w:val="28"/>
        </w:rPr>
        <w:t xml:space="preserve"> (đạt 84%); Có 08 cá nhân đạt danh hiệu </w:t>
      </w:r>
      <w:r>
        <w:rPr>
          <w:sz w:val="28"/>
          <w:szCs w:val="28"/>
        </w:rPr>
        <w:t>“</w:t>
      </w:r>
      <w:r w:rsidRPr="006A19C3">
        <w:rPr>
          <w:sz w:val="28"/>
          <w:szCs w:val="28"/>
        </w:rPr>
        <w:t>Chiến sĩ thi đua cơ sở</w:t>
      </w:r>
      <w:r>
        <w:rPr>
          <w:sz w:val="28"/>
          <w:szCs w:val="28"/>
        </w:rPr>
        <w:t>”</w:t>
      </w:r>
      <w:r w:rsidRPr="006A19C3">
        <w:rPr>
          <w:sz w:val="28"/>
          <w:szCs w:val="28"/>
        </w:rPr>
        <w:t xml:space="preserve"> theo Quyết định số 2012</w:t>
      </w:r>
      <w:r w:rsidR="001C7739">
        <w:rPr>
          <w:sz w:val="28"/>
          <w:szCs w:val="28"/>
        </w:rPr>
        <w:t xml:space="preserve">/QĐ-UBND ngày </w:t>
      </w:r>
      <w:r w:rsidRPr="006A19C3">
        <w:rPr>
          <w:sz w:val="28"/>
          <w:szCs w:val="28"/>
        </w:rPr>
        <w:t xml:space="preserve"> </w:t>
      </w:r>
      <w:r>
        <w:rPr>
          <w:sz w:val="28"/>
          <w:szCs w:val="28"/>
        </w:rPr>
        <w:t>03/6/2025 của UBND quận Hà Đôn</w:t>
      </w:r>
      <w:r>
        <w:rPr>
          <w:sz w:val="28"/>
          <w:szCs w:val="28"/>
          <w:lang w:val="vi-VN"/>
        </w:rPr>
        <w:t>g.</w:t>
      </w:r>
    </w:p>
    <w:p w14:paraId="7DC4FB59" w14:textId="77777777" w:rsidR="00F16279" w:rsidRDefault="00F16279" w:rsidP="00697C39">
      <w:pPr>
        <w:spacing w:line="276" w:lineRule="auto"/>
        <w:ind w:firstLine="720"/>
        <w:jc w:val="both"/>
        <w:rPr>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16279" w14:paraId="37748455" w14:textId="77777777" w:rsidTr="00F16279">
        <w:tc>
          <w:tcPr>
            <w:tcW w:w="4675" w:type="dxa"/>
          </w:tcPr>
          <w:p w14:paraId="08EB7B1F" w14:textId="77777777" w:rsidR="00F16279" w:rsidRDefault="00F16279" w:rsidP="00697C39">
            <w:pPr>
              <w:spacing w:line="276" w:lineRule="auto"/>
              <w:jc w:val="both"/>
            </w:pPr>
          </w:p>
        </w:tc>
        <w:tc>
          <w:tcPr>
            <w:tcW w:w="4675" w:type="dxa"/>
          </w:tcPr>
          <w:p w14:paraId="4CDF1C6B" w14:textId="77777777" w:rsidR="00F16279" w:rsidRDefault="00F16279" w:rsidP="00697C39">
            <w:pPr>
              <w:spacing w:line="276" w:lineRule="auto"/>
              <w:jc w:val="both"/>
              <w:rPr>
                <w:sz w:val="28"/>
                <w:szCs w:val="28"/>
                <w:lang w:val="vi-VN"/>
              </w:rPr>
            </w:pPr>
            <w:r w:rsidRPr="00F16279">
              <w:rPr>
                <w:sz w:val="28"/>
                <w:szCs w:val="28"/>
                <w:lang w:val="vi-VN"/>
              </w:rPr>
              <w:t>Hà Đông, ngày 16 tháng 6 năm 2025</w:t>
            </w:r>
          </w:p>
          <w:p w14:paraId="26520BA4" w14:textId="77777777" w:rsidR="00F16279" w:rsidRDefault="00F16279" w:rsidP="00697C39">
            <w:pPr>
              <w:spacing w:line="276" w:lineRule="auto"/>
              <w:jc w:val="center"/>
              <w:rPr>
                <w:b/>
                <w:sz w:val="28"/>
                <w:szCs w:val="28"/>
                <w:lang w:val="vi-VN"/>
              </w:rPr>
            </w:pPr>
            <w:r w:rsidRPr="00F16279">
              <w:rPr>
                <w:b/>
                <w:sz w:val="28"/>
                <w:szCs w:val="28"/>
                <w:lang w:val="vi-VN"/>
              </w:rPr>
              <w:t>HIỆU TRƯỞNG</w:t>
            </w:r>
          </w:p>
          <w:p w14:paraId="34955318" w14:textId="1480AFD4" w:rsidR="00F16279" w:rsidRDefault="00F13F22" w:rsidP="00697C39">
            <w:pPr>
              <w:spacing w:line="276" w:lineRule="auto"/>
              <w:jc w:val="center"/>
              <w:rPr>
                <w:lang w:val="vi-VN"/>
              </w:rPr>
            </w:pPr>
            <w:r>
              <w:rPr>
                <w:lang w:val="en-US"/>
              </w:rPr>
              <w:t>(Đã ký</w:t>
            </w:r>
            <w:r w:rsidR="00F16279">
              <w:rPr>
                <w:lang w:val="vi-VN"/>
              </w:rPr>
              <w:t>)</w:t>
            </w:r>
          </w:p>
          <w:p w14:paraId="5FA18241" w14:textId="77777777" w:rsidR="00F16279" w:rsidRDefault="00F16279" w:rsidP="00697C39">
            <w:pPr>
              <w:spacing w:line="276" w:lineRule="auto"/>
              <w:rPr>
                <w:sz w:val="28"/>
                <w:szCs w:val="28"/>
                <w:lang w:val="vi-VN"/>
              </w:rPr>
            </w:pPr>
          </w:p>
          <w:p w14:paraId="520EDCD7" w14:textId="025EBAE9" w:rsidR="00F16279" w:rsidRPr="00F13F22" w:rsidRDefault="00F13F22" w:rsidP="00F13F22">
            <w:pPr>
              <w:spacing w:line="276" w:lineRule="auto"/>
              <w:jc w:val="center"/>
              <w:rPr>
                <w:b/>
                <w:sz w:val="28"/>
                <w:szCs w:val="28"/>
                <w:lang w:val="en-US"/>
              </w:rPr>
            </w:pPr>
            <w:r w:rsidRPr="00F13F22">
              <w:rPr>
                <w:b/>
                <w:sz w:val="28"/>
                <w:szCs w:val="28"/>
                <w:lang w:val="en-US"/>
              </w:rPr>
              <w:t>Nguyễn Thị Thu An</w:t>
            </w:r>
          </w:p>
          <w:p w14:paraId="1F3B0D28" w14:textId="77777777" w:rsidR="00F16279" w:rsidRPr="00F16279" w:rsidRDefault="00F16279" w:rsidP="00697C39">
            <w:pPr>
              <w:spacing w:line="276" w:lineRule="auto"/>
              <w:rPr>
                <w:sz w:val="28"/>
                <w:szCs w:val="28"/>
                <w:lang w:val="vi-VN"/>
              </w:rPr>
            </w:pPr>
          </w:p>
        </w:tc>
      </w:tr>
    </w:tbl>
    <w:p w14:paraId="0C0591B1" w14:textId="77777777" w:rsidR="00F16279" w:rsidRDefault="00F16279" w:rsidP="00697C39">
      <w:pPr>
        <w:spacing w:line="276" w:lineRule="auto"/>
        <w:ind w:firstLine="720"/>
        <w:jc w:val="both"/>
      </w:pPr>
      <w:bookmarkStart w:id="0" w:name="_GoBack"/>
      <w:bookmarkEnd w:id="0"/>
    </w:p>
    <w:sectPr w:rsidR="00F16279" w:rsidSect="001C7739">
      <w:pgSz w:w="12240" w:h="15840"/>
      <w:pgMar w:top="1440"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7B20"/>
    <w:multiLevelType w:val="hybridMultilevel"/>
    <w:tmpl w:val="886039CA"/>
    <w:lvl w:ilvl="0" w:tplc="8B5008FA">
      <w:start w:val="1"/>
      <w:numFmt w:val="lowerLetter"/>
      <w:lvlText w:val="%1)"/>
      <w:lvlJc w:val="left"/>
      <w:pPr>
        <w:ind w:left="1098" w:hanging="289"/>
      </w:pPr>
      <w:rPr>
        <w:rFonts w:ascii="Times New Roman" w:eastAsia="Times New Roman" w:hAnsi="Times New Roman" w:cs="Times New Roman" w:hint="default"/>
        <w:b w:val="0"/>
        <w:bCs w:val="0"/>
        <w:i w:val="0"/>
        <w:iCs w:val="0"/>
        <w:spacing w:val="0"/>
        <w:w w:val="100"/>
        <w:sz w:val="28"/>
        <w:szCs w:val="28"/>
        <w:lang w:val="vi" w:eastAsia="en-US" w:bidi="ar-SA"/>
      </w:rPr>
    </w:lvl>
    <w:lvl w:ilvl="1" w:tplc="D7267EA6">
      <w:numFmt w:val="bullet"/>
      <w:lvlText w:val="•"/>
      <w:lvlJc w:val="left"/>
      <w:pPr>
        <w:ind w:left="1936" w:hanging="289"/>
      </w:pPr>
      <w:rPr>
        <w:rFonts w:hint="default"/>
        <w:lang w:val="vi" w:eastAsia="en-US" w:bidi="ar-SA"/>
      </w:rPr>
    </w:lvl>
    <w:lvl w:ilvl="2" w:tplc="24AAE636">
      <w:numFmt w:val="bullet"/>
      <w:lvlText w:val="•"/>
      <w:lvlJc w:val="left"/>
      <w:pPr>
        <w:ind w:left="2773" w:hanging="289"/>
      </w:pPr>
      <w:rPr>
        <w:rFonts w:hint="default"/>
        <w:lang w:val="vi" w:eastAsia="en-US" w:bidi="ar-SA"/>
      </w:rPr>
    </w:lvl>
    <w:lvl w:ilvl="3" w:tplc="30D27476">
      <w:numFmt w:val="bullet"/>
      <w:lvlText w:val="•"/>
      <w:lvlJc w:val="left"/>
      <w:pPr>
        <w:ind w:left="3609" w:hanging="289"/>
      </w:pPr>
      <w:rPr>
        <w:rFonts w:hint="default"/>
        <w:lang w:val="vi" w:eastAsia="en-US" w:bidi="ar-SA"/>
      </w:rPr>
    </w:lvl>
    <w:lvl w:ilvl="4" w:tplc="61F42F86">
      <w:numFmt w:val="bullet"/>
      <w:lvlText w:val="•"/>
      <w:lvlJc w:val="left"/>
      <w:pPr>
        <w:ind w:left="4446" w:hanging="289"/>
      </w:pPr>
      <w:rPr>
        <w:rFonts w:hint="default"/>
        <w:lang w:val="vi" w:eastAsia="en-US" w:bidi="ar-SA"/>
      </w:rPr>
    </w:lvl>
    <w:lvl w:ilvl="5" w:tplc="7DB651E8">
      <w:numFmt w:val="bullet"/>
      <w:lvlText w:val="•"/>
      <w:lvlJc w:val="left"/>
      <w:pPr>
        <w:ind w:left="5283" w:hanging="289"/>
      </w:pPr>
      <w:rPr>
        <w:rFonts w:hint="default"/>
        <w:lang w:val="vi" w:eastAsia="en-US" w:bidi="ar-SA"/>
      </w:rPr>
    </w:lvl>
    <w:lvl w:ilvl="6" w:tplc="993E7140">
      <w:numFmt w:val="bullet"/>
      <w:lvlText w:val="•"/>
      <w:lvlJc w:val="left"/>
      <w:pPr>
        <w:ind w:left="6119" w:hanging="289"/>
      </w:pPr>
      <w:rPr>
        <w:rFonts w:hint="default"/>
        <w:lang w:val="vi" w:eastAsia="en-US" w:bidi="ar-SA"/>
      </w:rPr>
    </w:lvl>
    <w:lvl w:ilvl="7" w:tplc="0A4433EA">
      <w:numFmt w:val="bullet"/>
      <w:lvlText w:val="•"/>
      <w:lvlJc w:val="left"/>
      <w:pPr>
        <w:ind w:left="6956" w:hanging="289"/>
      </w:pPr>
      <w:rPr>
        <w:rFonts w:hint="default"/>
        <w:lang w:val="vi" w:eastAsia="en-US" w:bidi="ar-SA"/>
      </w:rPr>
    </w:lvl>
    <w:lvl w:ilvl="8" w:tplc="E06C3168">
      <w:numFmt w:val="bullet"/>
      <w:lvlText w:val="•"/>
      <w:lvlJc w:val="left"/>
      <w:pPr>
        <w:ind w:left="7793" w:hanging="289"/>
      </w:pPr>
      <w:rPr>
        <w:rFonts w:hint="default"/>
        <w:lang w:val="vi" w:eastAsia="en-US" w:bidi="ar-SA"/>
      </w:rPr>
    </w:lvl>
  </w:abstractNum>
  <w:abstractNum w:abstractNumId="1" w15:restartNumberingAfterBreak="0">
    <w:nsid w:val="017C0F96"/>
    <w:multiLevelType w:val="hybridMultilevel"/>
    <w:tmpl w:val="BF58261E"/>
    <w:lvl w:ilvl="0" w:tplc="976210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1AB28A3"/>
    <w:multiLevelType w:val="hybridMultilevel"/>
    <w:tmpl w:val="526EAF76"/>
    <w:lvl w:ilvl="0" w:tplc="EA380398">
      <w:numFmt w:val="bullet"/>
      <w:lvlText w:val="-"/>
      <w:lvlJc w:val="left"/>
      <w:pPr>
        <w:ind w:left="102" w:hanging="173"/>
      </w:pPr>
      <w:rPr>
        <w:rFonts w:ascii="Times New Roman" w:eastAsia="Times New Roman" w:hAnsi="Times New Roman" w:cs="Times New Roman" w:hint="default"/>
        <w:b w:val="0"/>
        <w:bCs w:val="0"/>
        <w:i w:val="0"/>
        <w:iCs w:val="0"/>
        <w:spacing w:val="0"/>
        <w:w w:val="100"/>
        <w:sz w:val="28"/>
        <w:szCs w:val="28"/>
        <w:lang w:val="vi" w:eastAsia="en-US" w:bidi="ar-SA"/>
      </w:rPr>
    </w:lvl>
    <w:lvl w:ilvl="1" w:tplc="1AFEE062">
      <w:numFmt w:val="bullet"/>
      <w:lvlText w:val="•"/>
      <w:lvlJc w:val="left"/>
      <w:pPr>
        <w:ind w:left="1036" w:hanging="173"/>
      </w:pPr>
      <w:rPr>
        <w:rFonts w:hint="default"/>
        <w:lang w:val="vi" w:eastAsia="en-US" w:bidi="ar-SA"/>
      </w:rPr>
    </w:lvl>
    <w:lvl w:ilvl="2" w:tplc="A2BECF24">
      <w:numFmt w:val="bullet"/>
      <w:lvlText w:val="•"/>
      <w:lvlJc w:val="left"/>
      <w:pPr>
        <w:ind w:left="1973" w:hanging="173"/>
      </w:pPr>
      <w:rPr>
        <w:rFonts w:hint="default"/>
        <w:lang w:val="vi" w:eastAsia="en-US" w:bidi="ar-SA"/>
      </w:rPr>
    </w:lvl>
    <w:lvl w:ilvl="3" w:tplc="1D8CDD0C">
      <w:numFmt w:val="bullet"/>
      <w:lvlText w:val="•"/>
      <w:lvlJc w:val="left"/>
      <w:pPr>
        <w:ind w:left="2909" w:hanging="173"/>
      </w:pPr>
      <w:rPr>
        <w:rFonts w:hint="default"/>
        <w:lang w:val="vi" w:eastAsia="en-US" w:bidi="ar-SA"/>
      </w:rPr>
    </w:lvl>
    <w:lvl w:ilvl="4" w:tplc="9CF02C86">
      <w:numFmt w:val="bullet"/>
      <w:lvlText w:val="•"/>
      <w:lvlJc w:val="left"/>
      <w:pPr>
        <w:ind w:left="3846" w:hanging="173"/>
      </w:pPr>
      <w:rPr>
        <w:rFonts w:hint="default"/>
        <w:lang w:val="vi" w:eastAsia="en-US" w:bidi="ar-SA"/>
      </w:rPr>
    </w:lvl>
    <w:lvl w:ilvl="5" w:tplc="7D4426BA">
      <w:numFmt w:val="bullet"/>
      <w:lvlText w:val="•"/>
      <w:lvlJc w:val="left"/>
      <w:pPr>
        <w:ind w:left="4783" w:hanging="173"/>
      </w:pPr>
      <w:rPr>
        <w:rFonts w:hint="default"/>
        <w:lang w:val="vi" w:eastAsia="en-US" w:bidi="ar-SA"/>
      </w:rPr>
    </w:lvl>
    <w:lvl w:ilvl="6" w:tplc="18B2ADA6">
      <w:numFmt w:val="bullet"/>
      <w:lvlText w:val="•"/>
      <w:lvlJc w:val="left"/>
      <w:pPr>
        <w:ind w:left="5719" w:hanging="173"/>
      </w:pPr>
      <w:rPr>
        <w:rFonts w:hint="default"/>
        <w:lang w:val="vi" w:eastAsia="en-US" w:bidi="ar-SA"/>
      </w:rPr>
    </w:lvl>
    <w:lvl w:ilvl="7" w:tplc="27A08A98">
      <w:numFmt w:val="bullet"/>
      <w:lvlText w:val="•"/>
      <w:lvlJc w:val="left"/>
      <w:pPr>
        <w:ind w:left="6656" w:hanging="173"/>
      </w:pPr>
      <w:rPr>
        <w:rFonts w:hint="default"/>
        <w:lang w:val="vi" w:eastAsia="en-US" w:bidi="ar-SA"/>
      </w:rPr>
    </w:lvl>
    <w:lvl w:ilvl="8" w:tplc="652005CE">
      <w:numFmt w:val="bullet"/>
      <w:lvlText w:val="•"/>
      <w:lvlJc w:val="left"/>
      <w:pPr>
        <w:ind w:left="7593" w:hanging="173"/>
      </w:pPr>
      <w:rPr>
        <w:rFonts w:hint="default"/>
        <w:lang w:val="vi" w:eastAsia="en-US" w:bidi="ar-SA"/>
      </w:rPr>
    </w:lvl>
  </w:abstractNum>
  <w:abstractNum w:abstractNumId="3" w15:restartNumberingAfterBreak="0">
    <w:nsid w:val="0F9F0314"/>
    <w:multiLevelType w:val="hybridMultilevel"/>
    <w:tmpl w:val="711CDBC2"/>
    <w:lvl w:ilvl="0" w:tplc="60C0F96A">
      <w:numFmt w:val="bullet"/>
      <w:lvlText w:val="-"/>
      <w:lvlJc w:val="left"/>
      <w:pPr>
        <w:ind w:left="102" w:hanging="173"/>
      </w:pPr>
      <w:rPr>
        <w:rFonts w:ascii="Times New Roman" w:eastAsia="Times New Roman" w:hAnsi="Times New Roman" w:cs="Times New Roman" w:hint="default"/>
        <w:b w:val="0"/>
        <w:bCs w:val="0"/>
        <w:i w:val="0"/>
        <w:iCs w:val="0"/>
        <w:spacing w:val="0"/>
        <w:w w:val="100"/>
        <w:sz w:val="28"/>
        <w:szCs w:val="28"/>
        <w:lang w:val="vi" w:eastAsia="en-US" w:bidi="ar-SA"/>
      </w:rPr>
    </w:lvl>
    <w:lvl w:ilvl="1" w:tplc="DDF826EA">
      <w:numFmt w:val="bullet"/>
      <w:lvlText w:val="•"/>
      <w:lvlJc w:val="left"/>
      <w:pPr>
        <w:ind w:left="1036" w:hanging="173"/>
      </w:pPr>
      <w:rPr>
        <w:rFonts w:hint="default"/>
        <w:lang w:val="vi" w:eastAsia="en-US" w:bidi="ar-SA"/>
      </w:rPr>
    </w:lvl>
    <w:lvl w:ilvl="2" w:tplc="5434CFF2">
      <w:numFmt w:val="bullet"/>
      <w:lvlText w:val="•"/>
      <w:lvlJc w:val="left"/>
      <w:pPr>
        <w:ind w:left="1973" w:hanging="173"/>
      </w:pPr>
      <w:rPr>
        <w:rFonts w:hint="default"/>
        <w:lang w:val="vi" w:eastAsia="en-US" w:bidi="ar-SA"/>
      </w:rPr>
    </w:lvl>
    <w:lvl w:ilvl="3" w:tplc="36388180">
      <w:numFmt w:val="bullet"/>
      <w:lvlText w:val="•"/>
      <w:lvlJc w:val="left"/>
      <w:pPr>
        <w:ind w:left="2909" w:hanging="173"/>
      </w:pPr>
      <w:rPr>
        <w:rFonts w:hint="default"/>
        <w:lang w:val="vi" w:eastAsia="en-US" w:bidi="ar-SA"/>
      </w:rPr>
    </w:lvl>
    <w:lvl w:ilvl="4" w:tplc="7E2E217A">
      <w:numFmt w:val="bullet"/>
      <w:lvlText w:val="•"/>
      <w:lvlJc w:val="left"/>
      <w:pPr>
        <w:ind w:left="3846" w:hanging="173"/>
      </w:pPr>
      <w:rPr>
        <w:rFonts w:hint="default"/>
        <w:lang w:val="vi" w:eastAsia="en-US" w:bidi="ar-SA"/>
      </w:rPr>
    </w:lvl>
    <w:lvl w:ilvl="5" w:tplc="91B43682">
      <w:numFmt w:val="bullet"/>
      <w:lvlText w:val="•"/>
      <w:lvlJc w:val="left"/>
      <w:pPr>
        <w:ind w:left="4783" w:hanging="173"/>
      </w:pPr>
      <w:rPr>
        <w:rFonts w:hint="default"/>
        <w:lang w:val="vi" w:eastAsia="en-US" w:bidi="ar-SA"/>
      </w:rPr>
    </w:lvl>
    <w:lvl w:ilvl="6" w:tplc="66485F12">
      <w:numFmt w:val="bullet"/>
      <w:lvlText w:val="•"/>
      <w:lvlJc w:val="left"/>
      <w:pPr>
        <w:ind w:left="5719" w:hanging="173"/>
      </w:pPr>
      <w:rPr>
        <w:rFonts w:hint="default"/>
        <w:lang w:val="vi" w:eastAsia="en-US" w:bidi="ar-SA"/>
      </w:rPr>
    </w:lvl>
    <w:lvl w:ilvl="7" w:tplc="AA9815B6">
      <w:numFmt w:val="bullet"/>
      <w:lvlText w:val="•"/>
      <w:lvlJc w:val="left"/>
      <w:pPr>
        <w:ind w:left="6656" w:hanging="173"/>
      </w:pPr>
      <w:rPr>
        <w:rFonts w:hint="default"/>
        <w:lang w:val="vi" w:eastAsia="en-US" w:bidi="ar-SA"/>
      </w:rPr>
    </w:lvl>
    <w:lvl w:ilvl="8" w:tplc="3802F410">
      <w:numFmt w:val="bullet"/>
      <w:lvlText w:val="•"/>
      <w:lvlJc w:val="left"/>
      <w:pPr>
        <w:ind w:left="7593" w:hanging="173"/>
      </w:pPr>
      <w:rPr>
        <w:rFonts w:hint="default"/>
        <w:lang w:val="vi" w:eastAsia="en-US" w:bidi="ar-SA"/>
      </w:rPr>
    </w:lvl>
  </w:abstractNum>
  <w:abstractNum w:abstractNumId="4" w15:restartNumberingAfterBreak="0">
    <w:nsid w:val="15BA3C07"/>
    <w:multiLevelType w:val="hybridMultilevel"/>
    <w:tmpl w:val="16C60B02"/>
    <w:lvl w:ilvl="0" w:tplc="B0821370">
      <w:numFmt w:val="bullet"/>
      <w:lvlText w:val=""/>
      <w:lvlJc w:val="left"/>
      <w:pPr>
        <w:ind w:left="1064" w:hanging="255"/>
      </w:pPr>
      <w:rPr>
        <w:rFonts w:ascii="Wingdings" w:eastAsia="Wingdings" w:hAnsi="Wingdings" w:cs="Wingdings" w:hint="default"/>
        <w:b w:val="0"/>
        <w:bCs w:val="0"/>
        <w:i w:val="0"/>
        <w:iCs w:val="0"/>
        <w:spacing w:val="0"/>
        <w:w w:val="100"/>
        <w:sz w:val="28"/>
        <w:szCs w:val="28"/>
        <w:lang w:val="vi" w:eastAsia="en-US" w:bidi="ar-SA"/>
      </w:rPr>
    </w:lvl>
    <w:lvl w:ilvl="1" w:tplc="3080F4C8">
      <w:numFmt w:val="bullet"/>
      <w:lvlText w:val="•"/>
      <w:lvlJc w:val="left"/>
      <w:pPr>
        <w:ind w:left="1900" w:hanging="255"/>
      </w:pPr>
      <w:rPr>
        <w:rFonts w:hint="default"/>
        <w:lang w:val="vi" w:eastAsia="en-US" w:bidi="ar-SA"/>
      </w:rPr>
    </w:lvl>
    <w:lvl w:ilvl="2" w:tplc="54D83A14">
      <w:numFmt w:val="bullet"/>
      <w:lvlText w:val="•"/>
      <w:lvlJc w:val="left"/>
      <w:pPr>
        <w:ind w:left="2741" w:hanging="255"/>
      </w:pPr>
      <w:rPr>
        <w:rFonts w:hint="default"/>
        <w:lang w:val="vi" w:eastAsia="en-US" w:bidi="ar-SA"/>
      </w:rPr>
    </w:lvl>
    <w:lvl w:ilvl="3" w:tplc="726E4A1A">
      <w:numFmt w:val="bullet"/>
      <w:lvlText w:val="•"/>
      <w:lvlJc w:val="left"/>
      <w:pPr>
        <w:ind w:left="3581" w:hanging="255"/>
      </w:pPr>
      <w:rPr>
        <w:rFonts w:hint="default"/>
        <w:lang w:val="vi" w:eastAsia="en-US" w:bidi="ar-SA"/>
      </w:rPr>
    </w:lvl>
    <w:lvl w:ilvl="4" w:tplc="5EAA06C8">
      <w:numFmt w:val="bullet"/>
      <w:lvlText w:val="•"/>
      <w:lvlJc w:val="left"/>
      <w:pPr>
        <w:ind w:left="4422" w:hanging="255"/>
      </w:pPr>
      <w:rPr>
        <w:rFonts w:hint="default"/>
        <w:lang w:val="vi" w:eastAsia="en-US" w:bidi="ar-SA"/>
      </w:rPr>
    </w:lvl>
    <w:lvl w:ilvl="5" w:tplc="995279FA">
      <w:numFmt w:val="bullet"/>
      <w:lvlText w:val="•"/>
      <w:lvlJc w:val="left"/>
      <w:pPr>
        <w:ind w:left="5263" w:hanging="255"/>
      </w:pPr>
      <w:rPr>
        <w:rFonts w:hint="default"/>
        <w:lang w:val="vi" w:eastAsia="en-US" w:bidi="ar-SA"/>
      </w:rPr>
    </w:lvl>
    <w:lvl w:ilvl="6" w:tplc="0582B980">
      <w:numFmt w:val="bullet"/>
      <w:lvlText w:val="•"/>
      <w:lvlJc w:val="left"/>
      <w:pPr>
        <w:ind w:left="6103" w:hanging="255"/>
      </w:pPr>
      <w:rPr>
        <w:rFonts w:hint="default"/>
        <w:lang w:val="vi" w:eastAsia="en-US" w:bidi="ar-SA"/>
      </w:rPr>
    </w:lvl>
    <w:lvl w:ilvl="7" w:tplc="D1F06FF2">
      <w:numFmt w:val="bullet"/>
      <w:lvlText w:val="•"/>
      <w:lvlJc w:val="left"/>
      <w:pPr>
        <w:ind w:left="6944" w:hanging="255"/>
      </w:pPr>
      <w:rPr>
        <w:rFonts w:hint="default"/>
        <w:lang w:val="vi" w:eastAsia="en-US" w:bidi="ar-SA"/>
      </w:rPr>
    </w:lvl>
    <w:lvl w:ilvl="8" w:tplc="19A054B6">
      <w:numFmt w:val="bullet"/>
      <w:lvlText w:val="•"/>
      <w:lvlJc w:val="left"/>
      <w:pPr>
        <w:ind w:left="7785" w:hanging="255"/>
      </w:pPr>
      <w:rPr>
        <w:rFonts w:hint="default"/>
        <w:lang w:val="vi" w:eastAsia="en-US" w:bidi="ar-SA"/>
      </w:rPr>
    </w:lvl>
  </w:abstractNum>
  <w:abstractNum w:abstractNumId="5" w15:restartNumberingAfterBreak="0">
    <w:nsid w:val="1CCA2F08"/>
    <w:multiLevelType w:val="hybridMultilevel"/>
    <w:tmpl w:val="E55457CE"/>
    <w:lvl w:ilvl="0" w:tplc="EB2CAAF2">
      <w:numFmt w:val="bullet"/>
      <w:lvlText w:val=""/>
      <w:lvlJc w:val="left"/>
      <w:pPr>
        <w:ind w:left="218" w:hanging="219"/>
      </w:pPr>
      <w:rPr>
        <w:rFonts w:ascii="Wingdings" w:eastAsia="Wingdings" w:hAnsi="Wingdings" w:cs="Wingdings" w:hint="default"/>
        <w:b w:val="0"/>
        <w:bCs w:val="0"/>
        <w:i w:val="0"/>
        <w:iCs w:val="0"/>
        <w:spacing w:val="0"/>
        <w:w w:val="100"/>
        <w:sz w:val="28"/>
        <w:szCs w:val="28"/>
        <w:lang w:val="vi" w:eastAsia="en-US" w:bidi="ar-SA"/>
      </w:rPr>
    </w:lvl>
    <w:lvl w:ilvl="1" w:tplc="8B6A0454">
      <w:numFmt w:val="bullet"/>
      <w:lvlText w:val="•"/>
      <w:lvlJc w:val="left"/>
      <w:pPr>
        <w:ind w:left="1063" w:hanging="219"/>
      </w:pPr>
      <w:rPr>
        <w:rFonts w:hint="default"/>
        <w:lang w:val="vi" w:eastAsia="en-US" w:bidi="ar-SA"/>
      </w:rPr>
    </w:lvl>
    <w:lvl w:ilvl="2" w:tplc="5D841E46">
      <w:numFmt w:val="bullet"/>
      <w:lvlText w:val="•"/>
      <w:lvlJc w:val="left"/>
      <w:pPr>
        <w:ind w:left="1907" w:hanging="219"/>
      </w:pPr>
      <w:rPr>
        <w:rFonts w:hint="default"/>
        <w:lang w:val="vi" w:eastAsia="en-US" w:bidi="ar-SA"/>
      </w:rPr>
    </w:lvl>
    <w:lvl w:ilvl="3" w:tplc="BB9A7662">
      <w:numFmt w:val="bullet"/>
      <w:lvlText w:val="•"/>
      <w:lvlJc w:val="left"/>
      <w:pPr>
        <w:ind w:left="2750" w:hanging="219"/>
      </w:pPr>
      <w:rPr>
        <w:rFonts w:hint="default"/>
        <w:lang w:val="vi" w:eastAsia="en-US" w:bidi="ar-SA"/>
      </w:rPr>
    </w:lvl>
    <w:lvl w:ilvl="4" w:tplc="00807466">
      <w:numFmt w:val="bullet"/>
      <w:lvlText w:val="•"/>
      <w:lvlJc w:val="left"/>
      <w:pPr>
        <w:ind w:left="3594" w:hanging="219"/>
      </w:pPr>
      <w:rPr>
        <w:rFonts w:hint="default"/>
        <w:lang w:val="vi" w:eastAsia="en-US" w:bidi="ar-SA"/>
      </w:rPr>
    </w:lvl>
    <w:lvl w:ilvl="5" w:tplc="EB06F0EC">
      <w:numFmt w:val="bullet"/>
      <w:lvlText w:val="•"/>
      <w:lvlJc w:val="left"/>
      <w:pPr>
        <w:ind w:left="4438" w:hanging="219"/>
      </w:pPr>
      <w:rPr>
        <w:rFonts w:hint="default"/>
        <w:lang w:val="vi" w:eastAsia="en-US" w:bidi="ar-SA"/>
      </w:rPr>
    </w:lvl>
    <w:lvl w:ilvl="6" w:tplc="4788A4B8">
      <w:numFmt w:val="bullet"/>
      <w:lvlText w:val="•"/>
      <w:lvlJc w:val="left"/>
      <w:pPr>
        <w:ind w:left="5281" w:hanging="219"/>
      </w:pPr>
      <w:rPr>
        <w:rFonts w:hint="default"/>
        <w:lang w:val="vi" w:eastAsia="en-US" w:bidi="ar-SA"/>
      </w:rPr>
    </w:lvl>
    <w:lvl w:ilvl="7" w:tplc="98100B5A">
      <w:numFmt w:val="bullet"/>
      <w:lvlText w:val="•"/>
      <w:lvlJc w:val="left"/>
      <w:pPr>
        <w:ind w:left="6125" w:hanging="219"/>
      </w:pPr>
      <w:rPr>
        <w:rFonts w:hint="default"/>
        <w:lang w:val="vi" w:eastAsia="en-US" w:bidi="ar-SA"/>
      </w:rPr>
    </w:lvl>
    <w:lvl w:ilvl="8" w:tplc="E270A728">
      <w:numFmt w:val="bullet"/>
      <w:lvlText w:val="•"/>
      <w:lvlJc w:val="left"/>
      <w:pPr>
        <w:ind w:left="6969" w:hanging="219"/>
      </w:pPr>
      <w:rPr>
        <w:rFonts w:hint="default"/>
        <w:lang w:val="vi" w:eastAsia="en-US" w:bidi="ar-SA"/>
      </w:rPr>
    </w:lvl>
  </w:abstractNum>
  <w:abstractNum w:abstractNumId="6" w15:restartNumberingAfterBreak="0">
    <w:nsid w:val="3248347C"/>
    <w:multiLevelType w:val="hybridMultilevel"/>
    <w:tmpl w:val="83084D54"/>
    <w:lvl w:ilvl="0" w:tplc="6EB245F0">
      <w:start w:val="6"/>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39D140A9"/>
    <w:multiLevelType w:val="hybridMultilevel"/>
    <w:tmpl w:val="A19A0080"/>
    <w:lvl w:ilvl="0" w:tplc="99A6243A">
      <w:start w:val="1"/>
      <w:numFmt w:val="lowerLetter"/>
      <w:lvlText w:val="%1)"/>
      <w:lvlJc w:val="left"/>
      <w:pPr>
        <w:ind w:left="1110" w:hanging="288"/>
      </w:pPr>
      <w:rPr>
        <w:rFonts w:ascii="Times New Roman" w:eastAsia="Times New Roman" w:hAnsi="Times New Roman" w:cs="Times New Roman" w:hint="default"/>
        <w:b w:val="0"/>
        <w:bCs w:val="0"/>
        <w:i w:val="0"/>
        <w:iCs w:val="0"/>
        <w:spacing w:val="0"/>
        <w:w w:val="100"/>
        <w:sz w:val="28"/>
        <w:szCs w:val="28"/>
        <w:lang w:val="vi" w:eastAsia="en-US" w:bidi="ar-SA"/>
      </w:rPr>
    </w:lvl>
    <w:lvl w:ilvl="1" w:tplc="2C0412BA">
      <w:numFmt w:val="bullet"/>
      <w:lvlText w:val="•"/>
      <w:lvlJc w:val="left"/>
      <w:pPr>
        <w:ind w:left="1954" w:hanging="288"/>
      </w:pPr>
      <w:rPr>
        <w:rFonts w:hint="default"/>
        <w:lang w:val="vi" w:eastAsia="en-US" w:bidi="ar-SA"/>
      </w:rPr>
    </w:lvl>
    <w:lvl w:ilvl="2" w:tplc="A68013CA">
      <w:numFmt w:val="bullet"/>
      <w:lvlText w:val="•"/>
      <w:lvlJc w:val="left"/>
      <w:pPr>
        <w:ind w:left="2789" w:hanging="288"/>
      </w:pPr>
      <w:rPr>
        <w:rFonts w:hint="default"/>
        <w:lang w:val="vi" w:eastAsia="en-US" w:bidi="ar-SA"/>
      </w:rPr>
    </w:lvl>
    <w:lvl w:ilvl="3" w:tplc="94DA164C">
      <w:numFmt w:val="bullet"/>
      <w:lvlText w:val="•"/>
      <w:lvlJc w:val="left"/>
      <w:pPr>
        <w:ind w:left="3623" w:hanging="288"/>
      </w:pPr>
      <w:rPr>
        <w:rFonts w:hint="default"/>
        <w:lang w:val="vi" w:eastAsia="en-US" w:bidi="ar-SA"/>
      </w:rPr>
    </w:lvl>
    <w:lvl w:ilvl="4" w:tplc="EA7C1FF6">
      <w:numFmt w:val="bullet"/>
      <w:lvlText w:val="•"/>
      <w:lvlJc w:val="left"/>
      <w:pPr>
        <w:ind w:left="4458" w:hanging="288"/>
      </w:pPr>
      <w:rPr>
        <w:rFonts w:hint="default"/>
        <w:lang w:val="vi" w:eastAsia="en-US" w:bidi="ar-SA"/>
      </w:rPr>
    </w:lvl>
    <w:lvl w:ilvl="5" w:tplc="A948B7B0">
      <w:numFmt w:val="bullet"/>
      <w:lvlText w:val="•"/>
      <w:lvlJc w:val="left"/>
      <w:pPr>
        <w:ind w:left="5293" w:hanging="288"/>
      </w:pPr>
      <w:rPr>
        <w:rFonts w:hint="default"/>
        <w:lang w:val="vi" w:eastAsia="en-US" w:bidi="ar-SA"/>
      </w:rPr>
    </w:lvl>
    <w:lvl w:ilvl="6" w:tplc="6DB8BC30">
      <w:numFmt w:val="bullet"/>
      <w:lvlText w:val="•"/>
      <w:lvlJc w:val="left"/>
      <w:pPr>
        <w:ind w:left="6127" w:hanging="288"/>
      </w:pPr>
      <w:rPr>
        <w:rFonts w:hint="default"/>
        <w:lang w:val="vi" w:eastAsia="en-US" w:bidi="ar-SA"/>
      </w:rPr>
    </w:lvl>
    <w:lvl w:ilvl="7" w:tplc="F4C4B01A">
      <w:numFmt w:val="bullet"/>
      <w:lvlText w:val="•"/>
      <w:lvlJc w:val="left"/>
      <w:pPr>
        <w:ind w:left="6962" w:hanging="288"/>
      </w:pPr>
      <w:rPr>
        <w:rFonts w:hint="default"/>
        <w:lang w:val="vi" w:eastAsia="en-US" w:bidi="ar-SA"/>
      </w:rPr>
    </w:lvl>
    <w:lvl w:ilvl="8" w:tplc="605AFA0A">
      <w:numFmt w:val="bullet"/>
      <w:lvlText w:val="•"/>
      <w:lvlJc w:val="left"/>
      <w:pPr>
        <w:ind w:left="7797" w:hanging="288"/>
      </w:pPr>
      <w:rPr>
        <w:rFonts w:hint="default"/>
        <w:lang w:val="vi" w:eastAsia="en-US" w:bidi="ar-SA"/>
      </w:rPr>
    </w:lvl>
  </w:abstractNum>
  <w:abstractNum w:abstractNumId="8" w15:restartNumberingAfterBreak="0">
    <w:nsid w:val="3FD7531A"/>
    <w:multiLevelType w:val="multilevel"/>
    <w:tmpl w:val="11DC9DF0"/>
    <w:lvl w:ilvl="0">
      <w:start w:val="1"/>
      <w:numFmt w:val="upperRoman"/>
      <w:lvlText w:val="%1."/>
      <w:lvlJc w:val="left"/>
      <w:pPr>
        <w:ind w:left="1260" w:hanging="267"/>
        <w:jc w:val="right"/>
      </w:pPr>
      <w:rPr>
        <w:rFonts w:hint="default"/>
        <w:spacing w:val="0"/>
        <w:w w:val="100"/>
        <w:lang w:val="vi" w:eastAsia="en-US" w:bidi="ar-SA"/>
      </w:rPr>
    </w:lvl>
    <w:lvl w:ilvl="1">
      <w:start w:val="1"/>
      <w:numFmt w:val="decimal"/>
      <w:lvlText w:val="%2."/>
      <w:lvlJc w:val="left"/>
      <w:pPr>
        <w:ind w:left="1482" w:hanging="360"/>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810" w:hanging="480"/>
      </w:pPr>
      <w:rPr>
        <w:rFonts w:ascii="Times New Roman" w:eastAsia="Times New Roman" w:hAnsi="Times New Roman" w:cs="Times New Roman" w:hint="default"/>
        <w:b w:val="0"/>
        <w:bCs w:val="0"/>
        <w:i w:val="0"/>
        <w:iCs w:val="0"/>
        <w:spacing w:val="-4"/>
        <w:w w:val="100"/>
        <w:sz w:val="28"/>
        <w:szCs w:val="28"/>
        <w:lang w:val="vi" w:eastAsia="en-US" w:bidi="ar-SA"/>
      </w:rPr>
    </w:lvl>
    <w:lvl w:ilvl="3">
      <w:numFmt w:val="bullet"/>
      <w:lvlText w:val="•"/>
      <w:lvlJc w:val="left"/>
      <w:pPr>
        <w:ind w:left="1480" w:hanging="480"/>
      </w:pPr>
      <w:rPr>
        <w:rFonts w:hint="default"/>
        <w:lang w:val="vi" w:eastAsia="en-US" w:bidi="ar-SA"/>
      </w:rPr>
    </w:lvl>
    <w:lvl w:ilvl="4">
      <w:numFmt w:val="bullet"/>
      <w:lvlText w:val="•"/>
      <w:lvlJc w:val="left"/>
      <w:pPr>
        <w:ind w:left="2620" w:hanging="480"/>
      </w:pPr>
      <w:rPr>
        <w:rFonts w:hint="default"/>
        <w:lang w:val="vi" w:eastAsia="en-US" w:bidi="ar-SA"/>
      </w:rPr>
    </w:lvl>
    <w:lvl w:ilvl="5">
      <w:numFmt w:val="bullet"/>
      <w:lvlText w:val="•"/>
      <w:lvlJc w:val="left"/>
      <w:pPr>
        <w:ind w:left="3761" w:hanging="480"/>
      </w:pPr>
      <w:rPr>
        <w:rFonts w:hint="default"/>
        <w:lang w:val="vi" w:eastAsia="en-US" w:bidi="ar-SA"/>
      </w:rPr>
    </w:lvl>
    <w:lvl w:ilvl="6">
      <w:numFmt w:val="bullet"/>
      <w:lvlText w:val="•"/>
      <w:lvlJc w:val="left"/>
      <w:pPr>
        <w:ind w:left="4902" w:hanging="480"/>
      </w:pPr>
      <w:rPr>
        <w:rFonts w:hint="default"/>
        <w:lang w:val="vi" w:eastAsia="en-US" w:bidi="ar-SA"/>
      </w:rPr>
    </w:lvl>
    <w:lvl w:ilvl="7">
      <w:numFmt w:val="bullet"/>
      <w:lvlText w:val="•"/>
      <w:lvlJc w:val="left"/>
      <w:pPr>
        <w:ind w:left="6043" w:hanging="480"/>
      </w:pPr>
      <w:rPr>
        <w:rFonts w:hint="default"/>
        <w:lang w:val="vi" w:eastAsia="en-US" w:bidi="ar-SA"/>
      </w:rPr>
    </w:lvl>
    <w:lvl w:ilvl="8">
      <w:numFmt w:val="bullet"/>
      <w:lvlText w:val="•"/>
      <w:lvlJc w:val="left"/>
      <w:pPr>
        <w:ind w:left="7184" w:hanging="480"/>
      </w:pPr>
      <w:rPr>
        <w:rFonts w:hint="default"/>
        <w:lang w:val="vi" w:eastAsia="en-US" w:bidi="ar-SA"/>
      </w:rPr>
    </w:lvl>
  </w:abstractNum>
  <w:abstractNum w:abstractNumId="9" w15:restartNumberingAfterBreak="0">
    <w:nsid w:val="4739159E"/>
    <w:multiLevelType w:val="hybridMultilevel"/>
    <w:tmpl w:val="41CA65E8"/>
    <w:lvl w:ilvl="0" w:tplc="0E089F0C">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A6D73B8"/>
    <w:multiLevelType w:val="hybridMultilevel"/>
    <w:tmpl w:val="51ACA316"/>
    <w:lvl w:ilvl="0" w:tplc="10225E12">
      <w:start w:val="5"/>
      <w:numFmt w:val="decimal"/>
      <w:lvlText w:val="%1."/>
      <w:lvlJc w:val="left"/>
      <w:pPr>
        <w:ind w:left="102" w:hanging="277"/>
      </w:pPr>
      <w:rPr>
        <w:rFonts w:ascii="Times New Roman" w:eastAsia="Times New Roman" w:hAnsi="Times New Roman" w:cs="Times New Roman" w:hint="default"/>
        <w:b/>
        <w:bCs/>
        <w:i w:val="0"/>
        <w:iCs w:val="0"/>
        <w:spacing w:val="0"/>
        <w:w w:val="100"/>
        <w:sz w:val="28"/>
        <w:szCs w:val="28"/>
        <w:lang w:val="vi" w:eastAsia="en-US" w:bidi="ar-SA"/>
      </w:rPr>
    </w:lvl>
    <w:lvl w:ilvl="1" w:tplc="5AD03002">
      <w:start w:val="1"/>
      <w:numFmt w:val="lowerLetter"/>
      <w:lvlText w:val="%2)"/>
      <w:lvlJc w:val="left"/>
      <w:pPr>
        <w:ind w:left="1093" w:hanging="284"/>
      </w:pPr>
      <w:rPr>
        <w:rFonts w:ascii="Times New Roman" w:eastAsia="Times New Roman" w:hAnsi="Times New Roman" w:cs="Times New Roman" w:hint="default"/>
        <w:b w:val="0"/>
        <w:bCs w:val="0"/>
        <w:i w:val="0"/>
        <w:iCs w:val="0"/>
        <w:spacing w:val="0"/>
        <w:w w:val="100"/>
        <w:sz w:val="28"/>
        <w:szCs w:val="28"/>
        <w:lang w:val="vi" w:eastAsia="en-US" w:bidi="ar-SA"/>
      </w:rPr>
    </w:lvl>
    <w:lvl w:ilvl="2" w:tplc="11322F6A">
      <w:numFmt w:val="bullet"/>
      <w:lvlText w:val="•"/>
      <w:lvlJc w:val="left"/>
      <w:pPr>
        <w:ind w:left="2029" w:hanging="284"/>
      </w:pPr>
      <w:rPr>
        <w:rFonts w:hint="default"/>
        <w:lang w:val="vi" w:eastAsia="en-US" w:bidi="ar-SA"/>
      </w:rPr>
    </w:lvl>
    <w:lvl w:ilvl="3" w:tplc="54BAFDE8">
      <w:numFmt w:val="bullet"/>
      <w:lvlText w:val="•"/>
      <w:lvlJc w:val="left"/>
      <w:pPr>
        <w:ind w:left="2959" w:hanging="284"/>
      </w:pPr>
      <w:rPr>
        <w:rFonts w:hint="default"/>
        <w:lang w:val="vi" w:eastAsia="en-US" w:bidi="ar-SA"/>
      </w:rPr>
    </w:lvl>
    <w:lvl w:ilvl="4" w:tplc="6EFAC5A6">
      <w:numFmt w:val="bullet"/>
      <w:lvlText w:val="•"/>
      <w:lvlJc w:val="left"/>
      <w:pPr>
        <w:ind w:left="3888" w:hanging="284"/>
      </w:pPr>
      <w:rPr>
        <w:rFonts w:hint="default"/>
        <w:lang w:val="vi" w:eastAsia="en-US" w:bidi="ar-SA"/>
      </w:rPr>
    </w:lvl>
    <w:lvl w:ilvl="5" w:tplc="EA5E9F5C">
      <w:numFmt w:val="bullet"/>
      <w:lvlText w:val="•"/>
      <w:lvlJc w:val="left"/>
      <w:pPr>
        <w:ind w:left="4818" w:hanging="284"/>
      </w:pPr>
      <w:rPr>
        <w:rFonts w:hint="default"/>
        <w:lang w:val="vi" w:eastAsia="en-US" w:bidi="ar-SA"/>
      </w:rPr>
    </w:lvl>
    <w:lvl w:ilvl="6" w:tplc="08225DDE">
      <w:numFmt w:val="bullet"/>
      <w:lvlText w:val="•"/>
      <w:lvlJc w:val="left"/>
      <w:pPr>
        <w:ind w:left="5748" w:hanging="284"/>
      </w:pPr>
      <w:rPr>
        <w:rFonts w:hint="default"/>
        <w:lang w:val="vi" w:eastAsia="en-US" w:bidi="ar-SA"/>
      </w:rPr>
    </w:lvl>
    <w:lvl w:ilvl="7" w:tplc="ABEAD90A">
      <w:numFmt w:val="bullet"/>
      <w:lvlText w:val="•"/>
      <w:lvlJc w:val="left"/>
      <w:pPr>
        <w:ind w:left="6677" w:hanging="284"/>
      </w:pPr>
      <w:rPr>
        <w:rFonts w:hint="default"/>
        <w:lang w:val="vi" w:eastAsia="en-US" w:bidi="ar-SA"/>
      </w:rPr>
    </w:lvl>
    <w:lvl w:ilvl="8" w:tplc="F0E66976">
      <w:numFmt w:val="bullet"/>
      <w:lvlText w:val="•"/>
      <w:lvlJc w:val="left"/>
      <w:pPr>
        <w:ind w:left="7607" w:hanging="284"/>
      </w:pPr>
      <w:rPr>
        <w:rFonts w:hint="default"/>
        <w:lang w:val="vi" w:eastAsia="en-US" w:bidi="ar-SA"/>
      </w:rPr>
    </w:lvl>
  </w:abstractNum>
  <w:abstractNum w:abstractNumId="11" w15:restartNumberingAfterBreak="0">
    <w:nsid w:val="4EE3101A"/>
    <w:multiLevelType w:val="hybridMultilevel"/>
    <w:tmpl w:val="361C2AFA"/>
    <w:lvl w:ilvl="0" w:tplc="1152E1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50FE62D4"/>
    <w:multiLevelType w:val="hybridMultilevel"/>
    <w:tmpl w:val="550E9536"/>
    <w:lvl w:ilvl="0" w:tplc="6A8630C0">
      <w:start w:val="1"/>
      <w:numFmt w:val="decimal"/>
      <w:lvlText w:val="%1."/>
      <w:lvlJc w:val="righ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DB18D4"/>
    <w:multiLevelType w:val="hybridMultilevel"/>
    <w:tmpl w:val="5A5A992A"/>
    <w:lvl w:ilvl="0" w:tplc="823A5800">
      <w:numFmt w:val="bullet"/>
      <w:lvlText w:val="-"/>
      <w:lvlJc w:val="left"/>
      <w:pPr>
        <w:ind w:left="102" w:hanging="171"/>
      </w:pPr>
      <w:rPr>
        <w:rFonts w:ascii="Times New Roman" w:eastAsia="Times New Roman" w:hAnsi="Times New Roman" w:cs="Times New Roman" w:hint="default"/>
        <w:b w:val="0"/>
        <w:bCs w:val="0"/>
        <w:i w:val="0"/>
        <w:iCs w:val="0"/>
        <w:spacing w:val="0"/>
        <w:w w:val="100"/>
        <w:sz w:val="28"/>
        <w:szCs w:val="28"/>
        <w:lang w:val="vi" w:eastAsia="en-US" w:bidi="ar-SA"/>
      </w:rPr>
    </w:lvl>
    <w:lvl w:ilvl="1" w:tplc="59384E04">
      <w:numFmt w:val="bullet"/>
      <w:lvlText w:val="•"/>
      <w:lvlJc w:val="left"/>
      <w:pPr>
        <w:ind w:left="1036" w:hanging="171"/>
      </w:pPr>
      <w:rPr>
        <w:rFonts w:hint="default"/>
        <w:lang w:val="vi" w:eastAsia="en-US" w:bidi="ar-SA"/>
      </w:rPr>
    </w:lvl>
    <w:lvl w:ilvl="2" w:tplc="49665180">
      <w:numFmt w:val="bullet"/>
      <w:lvlText w:val="•"/>
      <w:lvlJc w:val="left"/>
      <w:pPr>
        <w:ind w:left="1973" w:hanging="171"/>
      </w:pPr>
      <w:rPr>
        <w:rFonts w:hint="default"/>
        <w:lang w:val="vi" w:eastAsia="en-US" w:bidi="ar-SA"/>
      </w:rPr>
    </w:lvl>
    <w:lvl w:ilvl="3" w:tplc="F872D760">
      <w:numFmt w:val="bullet"/>
      <w:lvlText w:val="•"/>
      <w:lvlJc w:val="left"/>
      <w:pPr>
        <w:ind w:left="2909" w:hanging="171"/>
      </w:pPr>
      <w:rPr>
        <w:rFonts w:hint="default"/>
        <w:lang w:val="vi" w:eastAsia="en-US" w:bidi="ar-SA"/>
      </w:rPr>
    </w:lvl>
    <w:lvl w:ilvl="4" w:tplc="2F52A26E">
      <w:numFmt w:val="bullet"/>
      <w:lvlText w:val="•"/>
      <w:lvlJc w:val="left"/>
      <w:pPr>
        <w:ind w:left="3846" w:hanging="171"/>
      </w:pPr>
      <w:rPr>
        <w:rFonts w:hint="default"/>
        <w:lang w:val="vi" w:eastAsia="en-US" w:bidi="ar-SA"/>
      </w:rPr>
    </w:lvl>
    <w:lvl w:ilvl="5" w:tplc="EBEAEF20">
      <w:numFmt w:val="bullet"/>
      <w:lvlText w:val="•"/>
      <w:lvlJc w:val="left"/>
      <w:pPr>
        <w:ind w:left="4783" w:hanging="171"/>
      </w:pPr>
      <w:rPr>
        <w:rFonts w:hint="default"/>
        <w:lang w:val="vi" w:eastAsia="en-US" w:bidi="ar-SA"/>
      </w:rPr>
    </w:lvl>
    <w:lvl w:ilvl="6" w:tplc="63529D7E">
      <w:numFmt w:val="bullet"/>
      <w:lvlText w:val="•"/>
      <w:lvlJc w:val="left"/>
      <w:pPr>
        <w:ind w:left="5719" w:hanging="171"/>
      </w:pPr>
      <w:rPr>
        <w:rFonts w:hint="default"/>
        <w:lang w:val="vi" w:eastAsia="en-US" w:bidi="ar-SA"/>
      </w:rPr>
    </w:lvl>
    <w:lvl w:ilvl="7" w:tplc="5112866A">
      <w:numFmt w:val="bullet"/>
      <w:lvlText w:val="•"/>
      <w:lvlJc w:val="left"/>
      <w:pPr>
        <w:ind w:left="6656" w:hanging="171"/>
      </w:pPr>
      <w:rPr>
        <w:rFonts w:hint="default"/>
        <w:lang w:val="vi" w:eastAsia="en-US" w:bidi="ar-SA"/>
      </w:rPr>
    </w:lvl>
    <w:lvl w:ilvl="8" w:tplc="FE42F75E">
      <w:numFmt w:val="bullet"/>
      <w:lvlText w:val="•"/>
      <w:lvlJc w:val="left"/>
      <w:pPr>
        <w:ind w:left="7593" w:hanging="171"/>
      </w:pPr>
      <w:rPr>
        <w:rFonts w:hint="default"/>
        <w:lang w:val="vi" w:eastAsia="en-US" w:bidi="ar-SA"/>
      </w:rPr>
    </w:lvl>
  </w:abstractNum>
  <w:abstractNum w:abstractNumId="14" w15:restartNumberingAfterBreak="0">
    <w:nsid w:val="7F077D64"/>
    <w:multiLevelType w:val="hybridMultilevel"/>
    <w:tmpl w:val="786EA06E"/>
    <w:lvl w:ilvl="0" w:tplc="B282C358">
      <w:start w:val="5"/>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5"/>
  </w:num>
  <w:num w:numId="2">
    <w:abstractNumId w:val="4"/>
  </w:num>
  <w:num w:numId="3">
    <w:abstractNumId w:val="3"/>
  </w:num>
  <w:num w:numId="4">
    <w:abstractNumId w:val="10"/>
  </w:num>
  <w:num w:numId="5">
    <w:abstractNumId w:val="7"/>
  </w:num>
  <w:num w:numId="6">
    <w:abstractNumId w:val="2"/>
  </w:num>
  <w:num w:numId="7">
    <w:abstractNumId w:val="0"/>
  </w:num>
  <w:num w:numId="8">
    <w:abstractNumId w:val="13"/>
  </w:num>
  <w:num w:numId="9">
    <w:abstractNumId w:val="8"/>
  </w:num>
  <w:num w:numId="10">
    <w:abstractNumId w:val="12"/>
  </w:num>
  <w:num w:numId="11">
    <w:abstractNumId w:val="9"/>
  </w:num>
  <w:num w:numId="12">
    <w:abstractNumId w:val="11"/>
  </w:num>
  <w:num w:numId="13">
    <w:abstractNumId w:val="6"/>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11F"/>
    <w:rsid w:val="00016C62"/>
    <w:rsid w:val="000D611F"/>
    <w:rsid w:val="001C7739"/>
    <w:rsid w:val="00213B39"/>
    <w:rsid w:val="00413F7E"/>
    <w:rsid w:val="00452C78"/>
    <w:rsid w:val="005C717D"/>
    <w:rsid w:val="00697C39"/>
    <w:rsid w:val="006F753E"/>
    <w:rsid w:val="00702D06"/>
    <w:rsid w:val="009C20FE"/>
    <w:rsid w:val="009D2B4E"/>
    <w:rsid w:val="00A16121"/>
    <w:rsid w:val="00A17077"/>
    <w:rsid w:val="00A83E0A"/>
    <w:rsid w:val="00AA400B"/>
    <w:rsid w:val="00B05514"/>
    <w:rsid w:val="00B42675"/>
    <w:rsid w:val="00BD421E"/>
    <w:rsid w:val="00C04877"/>
    <w:rsid w:val="00DA7C3A"/>
    <w:rsid w:val="00E43D79"/>
    <w:rsid w:val="00EA0AB0"/>
    <w:rsid w:val="00F13F22"/>
    <w:rsid w:val="00F16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4E5285A"/>
  <w15:chartTrackingRefBased/>
  <w15:docId w15:val="{B0C72DBF-CDB2-4C4A-8CCC-6365C20CA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D611F"/>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0D611F"/>
    <w:pPr>
      <w:jc w:val="center"/>
      <w:outlineLvl w:val="0"/>
    </w:pPr>
    <w:rPr>
      <w:rFonts w:ascii="Arial" w:eastAsia="Arial" w:hAnsi="Arial" w:cs="Arial"/>
      <w:sz w:val="36"/>
      <w:szCs w:val="36"/>
    </w:rPr>
  </w:style>
  <w:style w:type="paragraph" w:styleId="Heading2">
    <w:name w:val="heading 2"/>
    <w:basedOn w:val="Normal"/>
    <w:link w:val="Heading2Char"/>
    <w:uiPriority w:val="1"/>
    <w:qFormat/>
    <w:rsid w:val="000D611F"/>
    <w:pPr>
      <w:outlineLvl w:val="1"/>
    </w:pPr>
    <w:rPr>
      <w:b/>
      <w:bCs/>
      <w:sz w:val="28"/>
      <w:szCs w:val="28"/>
    </w:rPr>
  </w:style>
  <w:style w:type="paragraph" w:styleId="Heading3">
    <w:name w:val="heading 3"/>
    <w:basedOn w:val="Normal"/>
    <w:link w:val="Heading3Char"/>
    <w:uiPriority w:val="1"/>
    <w:qFormat/>
    <w:rsid w:val="000D611F"/>
    <w:pPr>
      <w:spacing w:before="3"/>
      <w:ind w:left="102" w:hanging="280"/>
      <w:jc w:val="both"/>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D611F"/>
    <w:rPr>
      <w:rFonts w:ascii="Arial" w:eastAsia="Arial" w:hAnsi="Arial" w:cs="Arial"/>
      <w:sz w:val="36"/>
      <w:szCs w:val="36"/>
      <w:lang w:val="vi"/>
    </w:rPr>
  </w:style>
  <w:style w:type="character" w:customStyle="1" w:styleId="Heading2Char">
    <w:name w:val="Heading 2 Char"/>
    <w:basedOn w:val="DefaultParagraphFont"/>
    <w:link w:val="Heading2"/>
    <w:uiPriority w:val="1"/>
    <w:rsid w:val="000D611F"/>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1"/>
    <w:rsid w:val="000D611F"/>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0D611F"/>
    <w:pPr>
      <w:ind w:left="102"/>
      <w:jc w:val="both"/>
    </w:pPr>
    <w:rPr>
      <w:sz w:val="28"/>
      <w:szCs w:val="28"/>
    </w:rPr>
  </w:style>
  <w:style w:type="character" w:customStyle="1" w:styleId="BodyTextChar">
    <w:name w:val="Body Text Char"/>
    <w:basedOn w:val="DefaultParagraphFont"/>
    <w:link w:val="BodyText"/>
    <w:uiPriority w:val="1"/>
    <w:rsid w:val="000D611F"/>
    <w:rPr>
      <w:rFonts w:ascii="Times New Roman" w:eastAsia="Times New Roman" w:hAnsi="Times New Roman" w:cs="Times New Roman"/>
      <w:sz w:val="28"/>
      <w:szCs w:val="28"/>
      <w:lang w:val="vi"/>
    </w:rPr>
  </w:style>
  <w:style w:type="paragraph" w:styleId="ListParagraph">
    <w:name w:val="List Paragraph"/>
    <w:basedOn w:val="Normal"/>
    <w:uiPriority w:val="1"/>
    <w:qFormat/>
    <w:rsid w:val="000D611F"/>
    <w:pPr>
      <w:ind w:left="102" w:firstLine="719"/>
      <w:jc w:val="both"/>
    </w:pPr>
  </w:style>
  <w:style w:type="paragraph" w:customStyle="1" w:styleId="TableParagraph">
    <w:name w:val="Table Paragraph"/>
    <w:basedOn w:val="Normal"/>
    <w:uiPriority w:val="1"/>
    <w:qFormat/>
    <w:rsid w:val="000D611F"/>
  </w:style>
  <w:style w:type="paragraph" w:styleId="NormalWeb">
    <w:name w:val="Normal (Web)"/>
    <w:basedOn w:val="Normal"/>
    <w:uiPriority w:val="99"/>
    <w:rsid w:val="000D611F"/>
    <w:pPr>
      <w:widowControl/>
      <w:autoSpaceDE/>
      <w:autoSpaceDN/>
      <w:spacing w:before="100" w:beforeAutospacing="1" w:after="100" w:afterAutospacing="1"/>
    </w:pPr>
    <w:rPr>
      <w:sz w:val="24"/>
      <w:szCs w:val="24"/>
      <w:lang w:val="en-US"/>
    </w:rPr>
  </w:style>
  <w:style w:type="character" w:styleId="Hyperlink">
    <w:name w:val="Hyperlink"/>
    <w:rsid w:val="000D611F"/>
    <w:rPr>
      <w:color w:val="0000FF"/>
      <w:u w:val="single"/>
    </w:rPr>
  </w:style>
  <w:style w:type="table" w:styleId="TableGrid">
    <w:name w:val="Table Grid"/>
    <w:basedOn w:val="TableNormal"/>
    <w:uiPriority w:val="59"/>
    <w:rsid w:val="000D611F"/>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0D611F"/>
    <w:rPr>
      <w:i/>
      <w:iCs/>
    </w:rPr>
  </w:style>
  <w:style w:type="character" w:customStyle="1" w:styleId="apple-converted-space">
    <w:name w:val="apple-converted-space"/>
    <w:rsid w:val="000D611F"/>
  </w:style>
  <w:style w:type="paragraph" w:styleId="Header">
    <w:name w:val="header"/>
    <w:basedOn w:val="Normal"/>
    <w:link w:val="HeaderChar"/>
    <w:uiPriority w:val="99"/>
    <w:unhideWhenUsed/>
    <w:rsid w:val="000D611F"/>
    <w:pPr>
      <w:tabs>
        <w:tab w:val="center" w:pos="4680"/>
        <w:tab w:val="right" w:pos="9360"/>
      </w:tabs>
    </w:pPr>
  </w:style>
  <w:style w:type="character" w:customStyle="1" w:styleId="HeaderChar">
    <w:name w:val="Header Char"/>
    <w:basedOn w:val="DefaultParagraphFont"/>
    <w:link w:val="Header"/>
    <w:uiPriority w:val="99"/>
    <w:rsid w:val="000D611F"/>
    <w:rPr>
      <w:rFonts w:ascii="Times New Roman" w:eastAsia="Times New Roman" w:hAnsi="Times New Roman" w:cs="Times New Roman"/>
      <w:lang w:val="vi"/>
    </w:rPr>
  </w:style>
  <w:style w:type="paragraph" w:styleId="Footer">
    <w:name w:val="footer"/>
    <w:basedOn w:val="Normal"/>
    <w:link w:val="FooterChar"/>
    <w:uiPriority w:val="99"/>
    <w:unhideWhenUsed/>
    <w:rsid w:val="000D611F"/>
    <w:pPr>
      <w:tabs>
        <w:tab w:val="center" w:pos="4680"/>
        <w:tab w:val="right" w:pos="9360"/>
      </w:tabs>
    </w:pPr>
  </w:style>
  <w:style w:type="character" w:customStyle="1" w:styleId="FooterChar">
    <w:name w:val="Footer Char"/>
    <w:basedOn w:val="DefaultParagraphFont"/>
    <w:link w:val="Footer"/>
    <w:uiPriority w:val="99"/>
    <w:rsid w:val="000D611F"/>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nngothinham-hadong@hanoiedu.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26F3C-12FC-40BA-837C-4A41E4B95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4550</Words>
  <Characters>25940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2025-06-24T07:28:00Z</dcterms:created>
  <dcterms:modified xsi:type="dcterms:W3CDTF">2025-07-04T08:33:00Z</dcterms:modified>
</cp:coreProperties>
</file>